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361F5" w:rsidRPr="008361F5" w14:paraId="68179FDD" w14:textId="77777777" w:rsidTr="008361F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8361F5" w:rsidRPr="008361F5" w14:paraId="7BC9DC7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5DB55D23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213A96A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EA0932A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val="en-GB" w:eastAsia="en-GB"/>
                                </w:rPr>
                                <w:drawing>
                                  <wp:inline distT="0" distB="0" distL="0" distR="0" wp14:anchorId="3D6313B6" wp14:editId="1CF7F606">
                                    <wp:extent cx="3115310" cy="765810"/>
                                    <wp:effectExtent l="0" t="0" r="889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5310" cy="765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361F5" w:rsidRPr="008361F5" w14:paraId="66AA541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B2BA84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val="en-GB" w:eastAsia="en-GB"/>
                                </w:rPr>
                                <w:drawing>
                                  <wp:inline distT="0" distB="0" distL="0" distR="0" wp14:anchorId="6FA613E7" wp14:editId="515668F2">
                                    <wp:extent cx="5901055" cy="1775460"/>
                                    <wp:effectExtent l="0" t="0" r="4445" b="0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1055" cy="177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F68ACAE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1C2DDF6" w14:textId="77777777" w:rsidR="008361F5" w:rsidRPr="008361F5" w:rsidRDefault="008361F5" w:rsidP="008361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51491AC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8361F5" w:rsidRPr="008361F5" w14:paraId="054CB7E8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8361F5" w:rsidRPr="008361F5" w14:paraId="60ED89B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1BA09E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hyperlink r:id="rId10" w:tgtFrame="_blank" w:history="1">
                                <w:r w:rsidRPr="008361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u w:val="single"/>
                                    <w:bdr w:val="single" w:sz="48" w:space="0" w:color="1E50B3" w:frame="1"/>
                                    <w:shd w:val="clear" w:color="auto" w:fill="1E50B3"/>
                                    <w:lang w:val="en-GB" w:eastAsia="en-GB"/>
                                  </w:rPr>
                                  <w:t>INVESTMENTS</w:t>
                                </w:r>
                              </w:hyperlink>
                            </w:p>
                          </w:tc>
                        </w:tr>
                      </w:tbl>
                      <w:p w14:paraId="13C913CA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2408EBD9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B37EB1D" w14:textId="77777777" w:rsidR="008361F5" w:rsidRPr="008361F5" w:rsidRDefault="008361F5" w:rsidP="008361F5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n-GB"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8361F5" w:rsidRPr="008361F5" w14:paraId="1F8B8227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8361F5" w:rsidRPr="008361F5" w14:paraId="4BAB305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B439B57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hyperlink r:id="rId11" w:tgtFrame="_blank" w:history="1">
                                <w:r w:rsidRPr="008361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u w:val="single"/>
                                    <w:bdr w:val="single" w:sz="48" w:space="0" w:color="1E50B3" w:frame="1"/>
                                    <w:shd w:val="clear" w:color="auto" w:fill="1E50B3"/>
                                    <w:lang w:val="en-GB" w:eastAsia="en-GB"/>
                                  </w:rPr>
                                  <w:t>MORTGAGES</w:t>
                                </w:r>
                              </w:hyperlink>
                            </w:p>
                          </w:tc>
                        </w:tr>
                      </w:tbl>
                      <w:p w14:paraId="016A94B6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70D7BD71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60CD8FA" w14:textId="77777777" w:rsidR="008361F5" w:rsidRPr="008361F5" w:rsidRDefault="008361F5" w:rsidP="008361F5">
                  <w:pPr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val="en-GB"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8361F5" w:rsidRPr="008361F5" w14:paraId="2182FA7B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8361F5" w:rsidRPr="008361F5" w14:paraId="15D8443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5ECBB3F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hyperlink r:id="rId12" w:tgtFrame="_blank" w:history="1">
                                <w:r w:rsidRPr="008361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u w:val="single"/>
                                    <w:bdr w:val="single" w:sz="48" w:space="0" w:color="1E50B3" w:frame="1"/>
                                    <w:shd w:val="clear" w:color="auto" w:fill="1E50B3"/>
                                    <w:lang w:val="en-GB" w:eastAsia="en-GB"/>
                                  </w:rPr>
                                  <w:t>PENSIONS</w:t>
                                </w:r>
                              </w:hyperlink>
                            </w:p>
                          </w:tc>
                        </w:tr>
                      </w:tbl>
                      <w:p w14:paraId="24BDD437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8361F5" w:rsidRPr="008361F5" w14:paraId="4A3923F1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8361F5" w:rsidRPr="008361F5" w14:paraId="1C975D6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CFF283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hyperlink r:id="rId13" w:tgtFrame="_blank" w:history="1">
                                <w:r w:rsidRPr="008361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u w:val="single"/>
                                    <w:bdr w:val="single" w:sz="48" w:space="0" w:color="1E50B3" w:frame="1"/>
                                    <w:shd w:val="clear" w:color="auto" w:fill="1E50B3"/>
                                    <w:lang w:val="en-GB" w:eastAsia="en-GB"/>
                                  </w:rPr>
                                  <w:t>PROTECTION</w:t>
                                </w:r>
                              </w:hyperlink>
                            </w:p>
                          </w:tc>
                        </w:tr>
                      </w:tbl>
                      <w:p w14:paraId="75E76C78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D24A135" w14:textId="77777777" w:rsidR="008361F5" w:rsidRPr="008361F5" w:rsidRDefault="008361F5" w:rsidP="008361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7C9480A1" w14:textId="77777777" w:rsidR="008361F5" w:rsidRPr="008361F5" w:rsidRDefault="008361F5" w:rsidP="00836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6D5CD965" w14:textId="77777777" w:rsidR="008361F5" w:rsidRPr="008361F5" w:rsidRDefault="008361F5" w:rsidP="008361F5">
      <w:pPr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361F5" w:rsidRPr="008361F5" w14:paraId="33F21CB4" w14:textId="77777777" w:rsidTr="008361F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8361F5" w:rsidRPr="008361F5" w14:paraId="10190F7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7EB3A8D3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6DC934F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0CD80D" w14:textId="77777777" w:rsidR="008361F5" w:rsidRPr="008361F5" w:rsidRDefault="008361F5" w:rsidP="008361F5">
                              <w:pPr>
                                <w:spacing w:line="40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FF"/>
                                  <w:sz w:val="27"/>
                                  <w:szCs w:val="27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27"/>
                                  <w:szCs w:val="27"/>
                                  <w:lang w:val="en-GB" w:eastAsia="en-GB"/>
                                </w:rPr>
                                <w:t>USE IT DON'T, LOSE IT! </w:t>
                              </w:r>
                            </w:p>
                          </w:tc>
                        </w:tr>
                      </w:tbl>
                      <w:p w14:paraId="5B0234E2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D60A7FA" w14:textId="77777777" w:rsidR="008361F5" w:rsidRPr="008361F5" w:rsidRDefault="008361F5" w:rsidP="008361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2C7231ED" w14:textId="77777777" w:rsidR="008361F5" w:rsidRPr="008361F5" w:rsidRDefault="008361F5" w:rsidP="00836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6A43E36E" w14:textId="77777777" w:rsidR="008361F5" w:rsidRPr="008361F5" w:rsidRDefault="008361F5" w:rsidP="008361F5">
      <w:pPr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361F5" w:rsidRPr="008361F5" w14:paraId="644EC832" w14:textId="77777777" w:rsidTr="008361F5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8361F5" w:rsidRPr="008361F5" w14:paraId="0A6B6B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2F504CF8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3CA00BC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78DC16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val="en-GB" w:eastAsia="en-GB"/>
                                </w:rPr>
                                <w:drawing>
                                  <wp:inline distT="0" distB="0" distL="0" distR="0" wp14:anchorId="7B04F8A2" wp14:editId="08C34E33">
                                    <wp:extent cx="4178300" cy="2317750"/>
                                    <wp:effectExtent l="0" t="0" r="0" b="635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78300" cy="231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2F01486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36A59C56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391168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1D70AF17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340A098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60FB7C6" w14:textId="77777777" w:rsidR="008361F5" w:rsidRPr="008361F5" w:rsidRDefault="008361F5" w:rsidP="008361F5">
                              <w:pPr>
                                <w:spacing w:after="24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If you are considering investing in this year’s ISA then your application and investment must be with the investment company by the 1st April 2023.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  <w:t>This is your last chance to take full advantage of your tax-free allowance.  Use it don’t lose it!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27"/>
                                  <w:szCs w:val="27"/>
                                  <w:lang w:val="en-GB" w:eastAsia="en-GB"/>
                                </w:rPr>
                                <w:t>Contact us by Monday 27th March 2023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GB" w:eastAsia="en-GB"/>
                                </w:rPr>
                                <w:t>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27"/>
                                  <w:szCs w:val="27"/>
                                  <w:lang w:val="en-GB" w:eastAsia="en-GB"/>
                                </w:rPr>
                                <w:t>- Click on the ISA button to contact us today!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21"/>
                                  <w:szCs w:val="21"/>
                                  <w:lang w:val="en-GB" w:eastAsia="en-GB"/>
                                </w:rPr>
                                <w:t>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0000FF"/>
                                  <w:sz w:val="21"/>
                                  <w:szCs w:val="21"/>
                                  <w:lang w:val="en-GB" w:eastAsia="en-GB"/>
                                </w:rPr>
                                <w:t> 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</w:p>
                          </w:tc>
                        </w:tr>
                        <w:tr w:rsidR="008361F5" w:rsidRPr="008361F5" w14:paraId="6669FDC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01CA81D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hyperlink r:id="rId15" w:tgtFrame="_blank" w:history="1">
                                <w:r w:rsidRPr="008361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bdr w:val="single" w:sz="48" w:space="0" w:color="1E50B3" w:frame="1"/>
                                    <w:shd w:val="clear" w:color="auto" w:fill="1E50B3"/>
                                    <w:lang w:val="en-GB" w:eastAsia="en-GB"/>
                                  </w:rPr>
                                  <w:t>ISA</w:t>
                                </w:r>
                              </w:hyperlink>
                            </w:p>
                          </w:tc>
                        </w:tr>
                      </w:tbl>
                      <w:p w14:paraId="0B38CF2D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6F9D29C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090DD03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61066F6D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3578660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8361F5" w:rsidRPr="008361F5" w14:paraId="538F0583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6BE5377F" w14:textId="77777777" w:rsidR="008361F5" w:rsidRPr="008361F5" w:rsidRDefault="008361F5" w:rsidP="008361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D34E87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66EE5A2D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EED84D5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6FFBD4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5A89FE48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39081E8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1F9E34F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Generous </w:t>
                              </w:r>
                              <w:proofErr w:type="gramStart"/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Tax Free</w:t>
                              </w:r>
                              <w:proofErr w:type="gramEnd"/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 Allowances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  <w:t>This tax year, 2022/23, you can shelter up to £20,000 per individual (£40,000 per couple) into an Investment ISA as a lump sum.  From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6th April 2023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you can shelter another £20,000 (£40,000 per couple) into an Investment ISA, either as a lump sum or by monthly contributions over the year.</w:t>
                              </w:r>
                            </w:p>
                            <w:p w14:paraId="1A924E47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Free from income tax and capital gains tax </w:t>
                              </w:r>
                            </w:p>
                            <w:p w14:paraId="79D1C7F1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7FF053B2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An Investment ISA fund is free from capital gains tax and income tax. This means the capital growth is far better than any other form of investment such as a unit trust or investment trust. As a tax free </w:t>
                              </w:r>
                              <w:proofErr w:type="gramStart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investment</w:t>
                              </w:r>
                              <w:proofErr w:type="gramEnd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 you do not declare ISAs on your tax returns.</w:t>
                              </w:r>
                            </w:p>
                            <w:p w14:paraId="41C7CA47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28A7CDF3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Flexible Investing</w:t>
                              </w:r>
                            </w:p>
                            <w:p w14:paraId="4894BA0B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 </w:t>
                              </w:r>
                            </w:p>
                            <w:p w14:paraId="0CB21EE0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You can invest in an ISA either as a lump sum of £20,000 or build up to £20,000 by regular (monthly) or occasional sums.  A Flexible ISA provides you with complete flexibility of your </w:t>
                              </w:r>
                              <w:proofErr w:type="gramStart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tax free</w:t>
                              </w:r>
                              <w:proofErr w:type="gramEnd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 investment.  You can withdraw money from your Flexible ISA and replace funds within the same tax year without affecting your current year ISA allowance.</w:t>
                              </w:r>
                            </w:p>
                            <w:p w14:paraId="285739EA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355584E0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Full control of your investments</w:t>
                              </w:r>
                            </w:p>
                            <w:p w14:paraId="2CD74810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59F45A9D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You have total control over your investments, what you invest in and when to change investments and when to sell them to get the best return.  All important in a fast-changing investment market.</w:t>
                              </w:r>
                            </w:p>
                            <w:p w14:paraId="0E4519D9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0BFD4106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We will help you every step of the way.</w:t>
                              </w:r>
                            </w:p>
                            <w:p w14:paraId="0DB43695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559EBCD5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Full Access and Flexibility</w:t>
                              </w:r>
                            </w:p>
                            <w:p w14:paraId="45BF14E4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4E913CAE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ISA funds are always fully accessible tax-free lump sum withdrawals you can take to provide a tax-free monthly income. Building a portfolio of ISAs is an ideal way to provide yourself with a tax-free income in retirement.</w:t>
                              </w:r>
                            </w:p>
                            <w:p w14:paraId="34D1AE7C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6B1FABA1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You can transfer your accounts without restriction or tax charge. A Cash ISA can now be transferred to a Stock &amp; Shares ISA, and vice versa.</w:t>
                              </w:r>
                            </w:p>
                          </w:tc>
                        </w:tr>
                      </w:tbl>
                      <w:p w14:paraId="0786D445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7AECF83A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4B2780A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1E583F16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1B05EC3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8361F5" w:rsidRPr="008361F5" w14:paraId="176D8C2F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2B1D2051" w14:textId="77777777" w:rsidR="008361F5" w:rsidRPr="008361F5" w:rsidRDefault="008361F5" w:rsidP="008361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A7A8DC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4D42FFB2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3A78E64A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5BDD3C5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17851254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5C93624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5800D84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val="en-GB" w:eastAsia="en-GB"/>
                                </w:rPr>
                                <w:drawing>
                                  <wp:inline distT="0" distB="0" distL="0" distR="0" wp14:anchorId="479BAB01" wp14:editId="39FC3335">
                                    <wp:extent cx="3296285" cy="2487930"/>
                                    <wp:effectExtent l="0" t="0" r="0" b="762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96285" cy="24879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D2E627D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71CEDD7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20B137B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8361F5" w:rsidRPr="008361F5" w14:paraId="09D8FDB7" w14:textId="77777777">
                    <w:tc>
                      <w:tcPr>
                        <w:tcW w:w="98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900"/>
                        </w:tblGrid>
                        <w:tr w:rsidR="008361F5" w:rsidRPr="008361F5" w14:paraId="252EE9E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8361F5" w:rsidRPr="008361F5" w14:paraId="738DE583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92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51603995" w14:textId="77777777" w:rsidR="008361F5" w:rsidRPr="008361F5" w:rsidRDefault="008361F5" w:rsidP="008361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AAD15F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13CF1157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48A176A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7D7892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26C16B05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17BAE93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B34B23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Use it Don't Lose It!</w:t>
                              </w:r>
                            </w:p>
                            <w:p w14:paraId="7E564784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Remember that your 2022/23 ISA allowance must be used by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5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vertAlign w:val="superscript"/>
                                  <w:lang w:val="en-GB" w:eastAsia="en-GB"/>
                                </w:rPr>
                                <w:t>th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 April 2023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. You cannot ‘roll over’ your ISA investment allowance into the following tax year. If you don’t use this year’s allowance before the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 5th April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then you will have missed out on the opportunity to shelter more of your savings and investments from tax. </w:t>
                              </w:r>
                              <w:proofErr w:type="gramStart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So</w:t>
                              </w:r>
                              <w:proofErr w:type="gramEnd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 make sure you purchase your allowance each year.</w:t>
                              </w:r>
                            </w:p>
                            <w:p w14:paraId="4F028FEF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30589CC4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Build a fund for a tax-free income in retirement</w:t>
                              </w:r>
                            </w:p>
                            <w:p w14:paraId="5282D5FB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0057E2AB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Year by year you have the opportunity to build up a </w:t>
                              </w:r>
                              <w:proofErr w:type="gramStart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Tax free</w:t>
                              </w:r>
                              <w:proofErr w:type="gramEnd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 Portfolio of Investment ISAs to provide tax free income in retirement.  When you retire, or even before retirement, you could draw a tax-free income from your ISA Portfolio.  This would be a sensible alternative strategy to drawing on your pension income, which of course is taxable. </w:t>
                              </w:r>
                            </w:p>
                            <w:p w14:paraId="469F5D7D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</w:p>
                            <w:p w14:paraId="6AD2540F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This would preserve your pension fund, as under the new Pension Freedoms your pension fund could be passed to your children - free of IHT or death tax.</w:t>
                              </w:r>
                            </w:p>
                            <w:p w14:paraId="21EFAEE6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Pass on your ISA Benefits on Death</w:t>
                              </w:r>
                            </w:p>
                            <w:p w14:paraId="03157351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 </w:t>
                              </w:r>
                            </w:p>
                            <w:p w14:paraId="68F5A205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The full tax-free benefits of your ISA can be passed on to your spouse or partner as an Additional Permitted Subscription (APS).  This in addition to their own £20,000 normal annual ISA 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lastRenderedPageBreak/>
                                <w:t>allowance.  The APS passes to your spouse or civil partner even if your ISA investments are inherited by another person such as your children.</w:t>
                              </w:r>
                            </w:p>
                            <w:p w14:paraId="3255917B" w14:textId="77777777" w:rsidR="008361F5" w:rsidRPr="008361F5" w:rsidRDefault="008361F5" w:rsidP="008361F5">
                              <w:pPr>
                                <w:spacing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  <w:t xml:space="preserve">If you would like independent financial advice on ISAs or other types of </w:t>
                              </w:r>
                              <w:proofErr w:type="gramStart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>investments</w:t>
                              </w:r>
                              <w:proofErr w:type="gramEnd"/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t xml:space="preserve"> please call us on our 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val="en-GB" w:eastAsia="en-GB"/>
                                </w:rPr>
                                <w:t>Freefone number 0800 193 1066 or click on the blue ISA button above</w:t>
                              </w:r>
                            </w:p>
                          </w:tc>
                        </w:tr>
                      </w:tbl>
                      <w:p w14:paraId="78927C8F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5335609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0185BB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55BBB015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4A87B3A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8361F5" w:rsidRPr="008361F5" w14:paraId="65311947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1597374C" w14:textId="77777777" w:rsidR="008361F5" w:rsidRPr="008361F5" w:rsidRDefault="008361F5" w:rsidP="008361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A39B40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5303D97F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C5EF265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58D2DD0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1DF91D99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0FA5E0D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26C4BD5" w14:textId="77777777" w:rsidR="008361F5" w:rsidRPr="008361F5" w:rsidRDefault="008361F5" w:rsidP="008361F5">
                              <w:pPr>
                                <w:spacing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</w:pP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27"/>
                                  <w:szCs w:val="27"/>
                                  <w:u w:val="single"/>
                                  <w:lang w:val="en-GB" w:eastAsia="en-GB"/>
                                </w:rPr>
                                <w:t>Tesco boosts staff pay by 7%</w:t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val="en-GB" w:eastAsia="en-GB"/>
                                </w:rPr>
                                <w:br/>
                              </w:r>
                              <w:r w:rsidRPr="008361F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u w:val="single"/>
                                  <w:lang w:val="en-GB" w:eastAsia="en-GB"/>
                                </w:rPr>
                                <w:t>click the button below to read the article</w:t>
                              </w:r>
                            </w:p>
                          </w:tc>
                        </w:tr>
                      </w:tbl>
                      <w:p w14:paraId="69AFF28E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78F136DE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0C17C6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344FEA19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2E18387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756108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GB" w:eastAsia="en-GB"/>
                                </w:rPr>
                              </w:pPr>
                              <w:hyperlink r:id="rId17" w:tgtFrame="_blank" w:history="1">
                                <w:r w:rsidRPr="008361F5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u w:val="single"/>
                                    <w:bdr w:val="single" w:sz="48" w:space="0" w:color="CC0000" w:frame="1"/>
                                    <w:shd w:val="clear" w:color="auto" w:fill="CC0000"/>
                                    <w:lang w:val="en-GB" w:eastAsia="en-GB"/>
                                  </w:rPr>
                                  <w:t>BBC Business News</w:t>
                                </w:r>
                              </w:hyperlink>
                            </w:p>
                          </w:tc>
                        </w:tr>
                      </w:tbl>
                      <w:p w14:paraId="7239F3EE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78D485A3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8361F5" w:rsidRPr="008361F5" w14:paraId="1D569C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8361F5" w:rsidRPr="008361F5" w14:paraId="6C98666A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8361F5" w:rsidRPr="008361F5" w14:paraId="4983187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8361F5" w:rsidRPr="008361F5" w14:paraId="633D685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718F360" w14:textId="77777777" w:rsidR="008361F5" w:rsidRPr="008361F5" w:rsidRDefault="008361F5" w:rsidP="008361F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val="en-GB"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D9A45B" w14:textId="77777777" w:rsidR="008361F5" w:rsidRPr="008361F5" w:rsidRDefault="008361F5" w:rsidP="008361F5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val="en-GB" w:eastAsia="en-GB"/>
                                </w:rPr>
                              </w:pPr>
                            </w:p>
                          </w:tc>
                        </w:tr>
                      </w:tbl>
                      <w:p w14:paraId="454E6C2A" w14:textId="77777777" w:rsidR="008361F5" w:rsidRPr="008361F5" w:rsidRDefault="008361F5" w:rsidP="008361F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2D9DE493" w14:textId="77777777" w:rsidR="008361F5" w:rsidRPr="008361F5" w:rsidRDefault="008361F5" w:rsidP="008361F5">
                  <w:pPr>
                    <w:rPr>
                      <w:rFonts w:ascii="Lato" w:eastAsia="Times New Roman" w:hAnsi="Lato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1ECAC75C" w14:textId="77777777" w:rsidR="008361F5" w:rsidRPr="008361F5" w:rsidRDefault="008361F5" w:rsidP="008361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06F139AD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11226589">
    <w:abstractNumId w:val="19"/>
  </w:num>
  <w:num w:numId="2" w16cid:durableId="886645548">
    <w:abstractNumId w:val="12"/>
  </w:num>
  <w:num w:numId="3" w16cid:durableId="1393652391">
    <w:abstractNumId w:val="10"/>
  </w:num>
  <w:num w:numId="4" w16cid:durableId="2036542923">
    <w:abstractNumId w:val="21"/>
  </w:num>
  <w:num w:numId="5" w16cid:durableId="812134983">
    <w:abstractNumId w:val="13"/>
  </w:num>
  <w:num w:numId="6" w16cid:durableId="157232122">
    <w:abstractNumId w:val="16"/>
  </w:num>
  <w:num w:numId="7" w16cid:durableId="2084060161">
    <w:abstractNumId w:val="18"/>
  </w:num>
  <w:num w:numId="8" w16cid:durableId="1022510918">
    <w:abstractNumId w:val="9"/>
  </w:num>
  <w:num w:numId="9" w16cid:durableId="923608677">
    <w:abstractNumId w:val="7"/>
  </w:num>
  <w:num w:numId="10" w16cid:durableId="408237264">
    <w:abstractNumId w:val="6"/>
  </w:num>
  <w:num w:numId="11" w16cid:durableId="688609077">
    <w:abstractNumId w:val="5"/>
  </w:num>
  <w:num w:numId="12" w16cid:durableId="251010956">
    <w:abstractNumId w:val="4"/>
  </w:num>
  <w:num w:numId="13" w16cid:durableId="1699699288">
    <w:abstractNumId w:val="8"/>
  </w:num>
  <w:num w:numId="14" w16cid:durableId="1153791822">
    <w:abstractNumId w:val="3"/>
  </w:num>
  <w:num w:numId="15" w16cid:durableId="121533551">
    <w:abstractNumId w:val="2"/>
  </w:num>
  <w:num w:numId="16" w16cid:durableId="540677624">
    <w:abstractNumId w:val="1"/>
  </w:num>
  <w:num w:numId="17" w16cid:durableId="1744989128">
    <w:abstractNumId w:val="0"/>
  </w:num>
  <w:num w:numId="18" w16cid:durableId="1953901754">
    <w:abstractNumId w:val="14"/>
  </w:num>
  <w:num w:numId="19" w16cid:durableId="1253124601">
    <w:abstractNumId w:val="15"/>
  </w:num>
  <w:num w:numId="20" w16cid:durableId="682587859">
    <w:abstractNumId w:val="20"/>
  </w:num>
  <w:num w:numId="21" w16cid:durableId="2065443055">
    <w:abstractNumId w:val="17"/>
  </w:num>
  <w:num w:numId="22" w16cid:durableId="797525603">
    <w:abstractNumId w:val="11"/>
  </w:num>
  <w:num w:numId="23" w16cid:durableId="11805847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F5"/>
    <w:rsid w:val="00645252"/>
    <w:rsid w:val="006D3D74"/>
    <w:rsid w:val="008361F5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461D"/>
  <w15:chartTrackingRefBased/>
  <w15:docId w15:val="{5C17511A-9554-46FC-A8BE-3F0FEDF3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ngloifa.com/make-enquiry/protection-enquir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gloifa.com/make-enquiry/pension-enquiry/" TargetMode="External"/><Relationship Id="rId17" Type="http://schemas.openxmlformats.org/officeDocument/2006/relationships/hyperlink" Target="https://www.bbc.co.uk/news/business-6470883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gloifa.com/make-enquiry/mortgage-enquiry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ngloifa.com/make-enquiry/investment-enquiry/" TargetMode="External"/><Relationship Id="rId10" Type="http://schemas.openxmlformats.org/officeDocument/2006/relationships/hyperlink" Target="https://www.angloifa.com/make-enquiry/investment-enquiry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ise\AppData\Local\Microsoft\Office\16.0\DTS\en-GB%7bC5AADD6C-85E6-444A-AEAE-5071530FA837%7d\%7bC765C61A-7146-4B24-B468-E7F4A0BD048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{C765C61A-7146-4B24-B468-E7F4A0BD048F}tf02786999_win32</Template>
  <TotalTime>0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2023-02-23T12:19:00Z</dcterms:created>
  <dcterms:modified xsi:type="dcterms:W3CDTF">2023-02-23T12:19:00Z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