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1600" w:type="dxa"/>
        <w:jc w:val="center"/>
        <w:shd w:val="clear" w:color="auto" w:fill="F7F7F7"/>
        <w:tblCellMar>
          <w:left w:w="0" w:type="dxa"/>
          <w:right w:w="0" w:type="dxa"/>
        </w:tblCellMar>
        <w:tblLook w:val="04A0" w:firstRow="1" w:lastRow="0" w:firstColumn="1" w:lastColumn="0" w:noHBand="0" w:noVBand="1"/>
      </w:tblPr>
      <w:tblGrid>
        <w:gridCol w:w="21600"/>
      </w:tblGrid>
      <w:tr w:rsidR="00FE1F82" w:rsidRPr="00FE1F82" w14:paraId="1ED6BBBA" w14:textId="77777777" w:rsidTr="00FE1F82">
        <w:trPr>
          <w:jc w:val="center"/>
        </w:trPr>
        <w:tc>
          <w:tcPr>
            <w:tcW w:w="0" w:type="auto"/>
            <w:shd w:val="clear" w:color="auto" w:fill="F7F7F7"/>
            <w:vAlign w:val="center"/>
            <w:hideMark/>
          </w:tcPr>
          <w:tbl>
            <w:tblPr>
              <w:tblW w:w="9900" w:type="dxa"/>
              <w:jc w:val="center"/>
              <w:tblCellMar>
                <w:left w:w="0" w:type="dxa"/>
                <w:right w:w="0" w:type="dxa"/>
              </w:tblCellMar>
              <w:tblLook w:val="04A0" w:firstRow="1" w:lastRow="0" w:firstColumn="1" w:lastColumn="0" w:noHBand="0" w:noVBand="1"/>
            </w:tblPr>
            <w:tblGrid>
              <w:gridCol w:w="9900"/>
            </w:tblGrid>
            <w:tr w:rsidR="00FE1F82" w:rsidRPr="00FE1F82" w14:paraId="3679DADA" w14:textId="77777777">
              <w:trPr>
                <w:jc w:val="center"/>
              </w:trPr>
              <w:tc>
                <w:tcPr>
                  <w:tcW w:w="0" w:type="auto"/>
                  <w:shd w:val="clear" w:color="auto" w:fill="auto"/>
                  <w:tcMar>
                    <w:top w:w="300" w:type="dxa"/>
                    <w:left w:w="300" w:type="dxa"/>
                    <w:bottom w:w="30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5790"/>
                  </w:tblGrid>
                  <w:tr w:rsidR="00FE1F82" w:rsidRPr="00FE1F82" w14:paraId="758F1204" w14:textId="77777777">
                    <w:tc>
                      <w:tcPr>
                        <w:tcW w:w="5790" w:type="dxa"/>
                        <w:hideMark/>
                      </w:tcPr>
                      <w:tbl>
                        <w:tblPr>
                          <w:tblW w:w="5000" w:type="pct"/>
                          <w:jc w:val="center"/>
                          <w:tblCellMar>
                            <w:left w:w="0" w:type="dxa"/>
                            <w:right w:w="0" w:type="dxa"/>
                          </w:tblCellMar>
                          <w:tblLook w:val="04A0" w:firstRow="1" w:lastRow="0" w:firstColumn="1" w:lastColumn="0" w:noHBand="0" w:noVBand="1"/>
                        </w:tblPr>
                        <w:tblGrid>
                          <w:gridCol w:w="5790"/>
                        </w:tblGrid>
                        <w:tr w:rsidR="00FE1F82" w:rsidRPr="00FE1F82" w14:paraId="476FEEAA" w14:textId="77777777">
                          <w:trPr>
                            <w:jc w:val="center"/>
                          </w:trPr>
                          <w:tc>
                            <w:tcPr>
                              <w:tcW w:w="0" w:type="auto"/>
                              <w:vAlign w:val="center"/>
                              <w:hideMark/>
                            </w:tcPr>
                            <w:p w14:paraId="11355E50" w14:textId="77777777" w:rsidR="00FE1F82" w:rsidRPr="00FE1F82" w:rsidRDefault="00FE1F82" w:rsidP="00FE1F82">
                              <w:pPr>
                                <w:spacing w:after="0" w:line="195" w:lineRule="atLeast"/>
                                <w:rPr>
                                  <w:rFonts w:ascii="Arial" w:eastAsia="Times New Roman" w:hAnsi="Arial" w:cs="Arial"/>
                                  <w:color w:val="333333"/>
                                  <w:sz w:val="17"/>
                                  <w:szCs w:val="17"/>
                                  <w:lang w:eastAsia="en-GB"/>
                                </w:rPr>
                              </w:pPr>
                              <w:r w:rsidRPr="00FE1F82">
                                <w:rPr>
                                  <w:rFonts w:ascii="Arial" w:eastAsia="Times New Roman" w:hAnsi="Arial" w:cs="Arial"/>
                                  <w:color w:val="333333"/>
                                  <w:sz w:val="17"/>
                                  <w:szCs w:val="17"/>
                                  <w:lang w:eastAsia="en-GB"/>
                                </w:rPr>
                                <w:t>This email looks better with images enabled.</w:t>
                              </w:r>
                            </w:p>
                          </w:tc>
                        </w:tr>
                      </w:tbl>
                      <w:p w14:paraId="2C23D42A" w14:textId="77777777" w:rsidR="00FE1F82" w:rsidRPr="00FE1F82" w:rsidRDefault="00FE1F82" w:rsidP="00FE1F82">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210"/>
                  </w:tblGrid>
                  <w:tr w:rsidR="00FE1F82" w:rsidRPr="00FE1F82" w14:paraId="1E67A13E" w14:textId="77777777">
                    <w:tc>
                      <w:tcPr>
                        <w:tcW w:w="3210" w:type="dxa"/>
                        <w:vAlign w:val="center"/>
                        <w:hideMark/>
                      </w:tcPr>
                      <w:tbl>
                        <w:tblPr>
                          <w:tblW w:w="5000" w:type="pct"/>
                          <w:tblCellMar>
                            <w:left w:w="0" w:type="dxa"/>
                            <w:right w:w="0" w:type="dxa"/>
                          </w:tblCellMar>
                          <w:tblLook w:val="04A0" w:firstRow="1" w:lastRow="0" w:firstColumn="1" w:lastColumn="0" w:noHBand="0" w:noVBand="1"/>
                        </w:tblPr>
                        <w:tblGrid>
                          <w:gridCol w:w="3210"/>
                        </w:tblGrid>
                        <w:tr w:rsidR="00FE1F82" w:rsidRPr="00FE1F82" w14:paraId="4E82E054" w14:textId="77777777">
                          <w:tc>
                            <w:tcPr>
                              <w:tcW w:w="0" w:type="auto"/>
                              <w:vAlign w:val="center"/>
                              <w:hideMark/>
                            </w:tcPr>
                            <w:p w14:paraId="0CB31D97" w14:textId="77777777" w:rsidR="00FE1F82" w:rsidRPr="00FE1F82" w:rsidRDefault="00FE1F82" w:rsidP="00FE1F82">
                              <w:pPr>
                                <w:spacing w:after="0" w:line="195" w:lineRule="atLeast"/>
                                <w:jc w:val="right"/>
                                <w:rPr>
                                  <w:rFonts w:ascii="Arial" w:eastAsia="Times New Roman" w:hAnsi="Arial" w:cs="Arial"/>
                                  <w:color w:val="333333"/>
                                  <w:sz w:val="17"/>
                                  <w:szCs w:val="17"/>
                                  <w:lang w:eastAsia="en-GB"/>
                                </w:rPr>
                              </w:pPr>
                              <w:r w:rsidRPr="00FE1F82">
                                <w:rPr>
                                  <w:rFonts w:ascii="Arial" w:eastAsia="Times New Roman" w:hAnsi="Arial" w:cs="Arial"/>
                                  <w:color w:val="333333"/>
                                  <w:sz w:val="17"/>
                                  <w:szCs w:val="17"/>
                                  <w:lang w:eastAsia="en-GB"/>
                                </w:rPr>
                                <w:t>To view this email online, [link]</w:t>
                              </w:r>
                            </w:p>
                          </w:tc>
                        </w:tr>
                      </w:tbl>
                      <w:p w14:paraId="0DE4D262" w14:textId="77777777" w:rsidR="00FE1F82" w:rsidRPr="00FE1F82" w:rsidRDefault="00FE1F82" w:rsidP="00FE1F82">
                        <w:pPr>
                          <w:spacing w:after="0" w:line="240" w:lineRule="auto"/>
                          <w:rPr>
                            <w:rFonts w:ascii="Times New Roman" w:eastAsia="Times New Roman" w:hAnsi="Times New Roman" w:cs="Times New Roman"/>
                            <w:sz w:val="24"/>
                            <w:szCs w:val="24"/>
                            <w:lang w:eastAsia="en-GB"/>
                          </w:rPr>
                        </w:pPr>
                      </w:p>
                    </w:tc>
                  </w:tr>
                </w:tbl>
                <w:p w14:paraId="08A17E60" w14:textId="77777777" w:rsidR="00FE1F82" w:rsidRPr="00FE1F82" w:rsidRDefault="00FE1F82" w:rsidP="00FE1F82">
                  <w:pPr>
                    <w:spacing w:after="0" w:line="240" w:lineRule="auto"/>
                    <w:rPr>
                      <w:rFonts w:ascii="Times New Roman" w:eastAsia="Times New Roman" w:hAnsi="Times New Roman" w:cs="Times New Roman"/>
                      <w:sz w:val="24"/>
                      <w:szCs w:val="24"/>
                      <w:lang w:eastAsia="en-GB"/>
                    </w:rPr>
                  </w:pPr>
                </w:p>
              </w:tc>
            </w:tr>
          </w:tbl>
          <w:p w14:paraId="7BCDBCF3" w14:textId="77777777" w:rsidR="00FE1F82" w:rsidRPr="00FE1F82" w:rsidRDefault="00FE1F82" w:rsidP="00FE1F82">
            <w:pPr>
              <w:spacing w:after="0" w:line="240" w:lineRule="auto"/>
              <w:jc w:val="center"/>
              <w:rPr>
                <w:rFonts w:ascii="Roboto" w:eastAsia="Times New Roman" w:hAnsi="Roboto" w:cs="Times New Roman"/>
                <w:spacing w:val="2"/>
                <w:sz w:val="24"/>
                <w:szCs w:val="24"/>
                <w:lang w:eastAsia="en-GB"/>
              </w:rPr>
            </w:pPr>
          </w:p>
        </w:tc>
      </w:tr>
    </w:tbl>
    <w:p w14:paraId="2EEC9561" w14:textId="77777777" w:rsidR="00FE1F82" w:rsidRPr="00FE1F82" w:rsidRDefault="00FE1F82" w:rsidP="00FE1F82">
      <w:pPr>
        <w:spacing w:after="0" w:line="240" w:lineRule="auto"/>
        <w:rPr>
          <w:rFonts w:ascii="Times New Roman" w:eastAsia="Times New Roman" w:hAnsi="Times New Roman" w:cs="Times New Roman"/>
          <w:vanish/>
          <w:sz w:val="24"/>
          <w:szCs w:val="24"/>
          <w:lang w:eastAsia="en-GB"/>
        </w:rPr>
      </w:pPr>
    </w:p>
    <w:tbl>
      <w:tblPr>
        <w:tblW w:w="21600" w:type="dxa"/>
        <w:jc w:val="center"/>
        <w:tblCellMar>
          <w:left w:w="0" w:type="dxa"/>
          <w:right w:w="0" w:type="dxa"/>
        </w:tblCellMar>
        <w:tblLook w:val="04A0" w:firstRow="1" w:lastRow="0" w:firstColumn="1" w:lastColumn="0" w:noHBand="0" w:noVBand="1"/>
      </w:tblPr>
      <w:tblGrid>
        <w:gridCol w:w="21600"/>
      </w:tblGrid>
      <w:tr w:rsidR="00FE1F82" w:rsidRPr="00FE1F82" w14:paraId="4FC34A4F" w14:textId="77777777" w:rsidTr="00FE1F82">
        <w:trPr>
          <w:jc w:val="center"/>
        </w:trPr>
        <w:tc>
          <w:tcPr>
            <w:tcW w:w="0" w:type="auto"/>
            <w:shd w:val="clear" w:color="auto" w:fill="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FE1F82" w:rsidRPr="00FE1F82" w14:paraId="364E45D0" w14:textId="77777777">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E1F82" w:rsidRPr="00FE1F82" w14:paraId="15BB2345"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FE1F82" w:rsidRPr="00FE1F82" w14:paraId="2F743C17" w14:textId="77777777">
                          <w:trPr>
                            <w:jc w:val="center"/>
                          </w:trPr>
                          <w:tc>
                            <w:tcPr>
                              <w:tcW w:w="0" w:type="auto"/>
                              <w:vAlign w:val="center"/>
                              <w:hideMark/>
                            </w:tcPr>
                            <w:p w14:paraId="452B76AA" w14:textId="77777777" w:rsidR="00FE1F82" w:rsidRPr="00FE1F82" w:rsidRDefault="00FE1F82" w:rsidP="00FE1F82">
                              <w:pPr>
                                <w:spacing w:after="0" w:line="240" w:lineRule="auto"/>
                                <w:jc w:val="center"/>
                                <w:rPr>
                                  <w:rFonts w:ascii="Times New Roman" w:eastAsia="Times New Roman" w:hAnsi="Times New Roman" w:cs="Times New Roman"/>
                                  <w:sz w:val="2"/>
                                  <w:szCs w:val="2"/>
                                  <w:lang w:eastAsia="en-GB"/>
                                </w:rPr>
                              </w:pPr>
                              <w:r w:rsidRPr="00FE1F82">
                                <w:rPr>
                                  <w:rFonts w:ascii="Times New Roman" w:eastAsia="Times New Roman" w:hAnsi="Times New Roman" w:cs="Times New Roman"/>
                                  <w:noProof/>
                                  <w:sz w:val="2"/>
                                  <w:szCs w:val="2"/>
                                  <w:lang w:eastAsia="en-GB"/>
                                </w:rPr>
                                <w:drawing>
                                  <wp:inline distT="0" distB="0" distL="0" distR="0" wp14:anchorId="7B04BD7D" wp14:editId="7FE64FEE">
                                    <wp:extent cx="311467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4675" cy="762000"/>
                                            </a:xfrm>
                                            <a:prstGeom prst="rect">
                                              <a:avLst/>
                                            </a:prstGeom>
                                            <a:noFill/>
                                            <a:ln>
                                              <a:noFill/>
                                            </a:ln>
                                          </pic:spPr>
                                        </pic:pic>
                                      </a:graphicData>
                                    </a:graphic>
                                  </wp:inline>
                                </w:drawing>
                              </w:r>
                            </w:p>
                          </w:tc>
                        </w:tr>
                        <w:tr w:rsidR="00FE1F82" w:rsidRPr="00FE1F82" w14:paraId="2D565BB2" w14:textId="77777777">
                          <w:trPr>
                            <w:jc w:val="center"/>
                          </w:trPr>
                          <w:tc>
                            <w:tcPr>
                              <w:tcW w:w="0" w:type="auto"/>
                              <w:vAlign w:val="center"/>
                              <w:hideMark/>
                            </w:tcPr>
                            <w:p w14:paraId="1931FA27" w14:textId="77777777" w:rsidR="00FE1F82" w:rsidRPr="00FE1F82" w:rsidRDefault="00FE1F82" w:rsidP="00FE1F82">
                              <w:pPr>
                                <w:spacing w:after="0" w:line="240" w:lineRule="auto"/>
                                <w:jc w:val="center"/>
                                <w:rPr>
                                  <w:rFonts w:ascii="Times New Roman" w:eastAsia="Times New Roman" w:hAnsi="Times New Roman" w:cs="Times New Roman"/>
                                  <w:sz w:val="2"/>
                                  <w:szCs w:val="2"/>
                                  <w:lang w:eastAsia="en-GB"/>
                                </w:rPr>
                              </w:pPr>
                              <w:r w:rsidRPr="00FE1F82">
                                <w:rPr>
                                  <w:rFonts w:ascii="Times New Roman" w:eastAsia="Times New Roman" w:hAnsi="Times New Roman" w:cs="Times New Roman"/>
                                  <w:noProof/>
                                  <w:sz w:val="2"/>
                                  <w:szCs w:val="2"/>
                                  <w:lang w:eastAsia="en-GB"/>
                                </w:rPr>
                                <w:drawing>
                                  <wp:inline distT="0" distB="0" distL="0" distR="0" wp14:anchorId="4195507A" wp14:editId="183D2B45">
                                    <wp:extent cx="5905500" cy="177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1771650"/>
                                            </a:xfrm>
                                            <a:prstGeom prst="rect">
                                              <a:avLst/>
                                            </a:prstGeom>
                                            <a:noFill/>
                                            <a:ln>
                                              <a:noFill/>
                                            </a:ln>
                                          </pic:spPr>
                                        </pic:pic>
                                      </a:graphicData>
                                    </a:graphic>
                                  </wp:inline>
                                </w:drawing>
                              </w:r>
                            </w:p>
                          </w:tc>
                        </w:tr>
                      </w:tbl>
                      <w:p w14:paraId="650897F9" w14:textId="77777777" w:rsidR="00FE1F82" w:rsidRPr="00FE1F82" w:rsidRDefault="00FE1F82" w:rsidP="00FE1F82">
                        <w:pPr>
                          <w:spacing w:after="0" w:line="240" w:lineRule="auto"/>
                          <w:jc w:val="center"/>
                          <w:rPr>
                            <w:rFonts w:ascii="Times New Roman" w:eastAsia="Times New Roman" w:hAnsi="Times New Roman" w:cs="Times New Roman"/>
                            <w:sz w:val="24"/>
                            <w:szCs w:val="24"/>
                            <w:lang w:eastAsia="en-GB"/>
                          </w:rPr>
                        </w:pPr>
                      </w:p>
                    </w:tc>
                  </w:tr>
                </w:tbl>
                <w:p w14:paraId="4744D28D" w14:textId="77777777" w:rsidR="00FE1F82" w:rsidRPr="00FE1F82" w:rsidRDefault="00FE1F82" w:rsidP="00FE1F82">
                  <w:pPr>
                    <w:spacing w:after="0" w:line="240" w:lineRule="auto"/>
                    <w:rPr>
                      <w:rFonts w:ascii="Times New Roman" w:eastAsia="Times New Roman" w:hAnsi="Times New Roman" w:cs="Times New Roman"/>
                      <w:sz w:val="24"/>
                      <w:szCs w:val="24"/>
                      <w:lang w:eastAsia="en-GB"/>
                    </w:rPr>
                  </w:pPr>
                </w:p>
              </w:tc>
            </w:tr>
            <w:tr w:rsidR="00FE1F82" w:rsidRPr="00FE1F82" w14:paraId="6A4DC131" w14:textId="77777777">
              <w:trPr>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100"/>
                    <w:gridCol w:w="300"/>
                  </w:tblGrid>
                  <w:tr w:rsidR="00FE1F82" w:rsidRPr="00FE1F82" w14:paraId="61AEABC5"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FE1F82" w:rsidRPr="00FE1F82" w14:paraId="67F5B957" w14:textId="77777777">
                          <w:trPr>
                            <w:jc w:val="center"/>
                          </w:trPr>
                          <w:tc>
                            <w:tcPr>
                              <w:tcW w:w="0" w:type="auto"/>
                              <w:vAlign w:val="center"/>
                              <w:hideMark/>
                            </w:tcPr>
                            <w:p w14:paraId="73D90730" w14:textId="77777777" w:rsidR="00FE1F82" w:rsidRPr="00FE1F82" w:rsidRDefault="00FE1F82" w:rsidP="00FE1F82">
                              <w:pPr>
                                <w:spacing w:after="0" w:line="240" w:lineRule="auto"/>
                                <w:jc w:val="center"/>
                                <w:rPr>
                                  <w:rFonts w:ascii="Times New Roman" w:eastAsia="Times New Roman" w:hAnsi="Times New Roman" w:cs="Times New Roman"/>
                                  <w:sz w:val="24"/>
                                  <w:szCs w:val="24"/>
                                  <w:lang w:eastAsia="en-GB"/>
                                </w:rPr>
                              </w:pPr>
                              <w:hyperlink r:id="rId6" w:tgtFrame="_blank" w:history="1">
                                <w:r w:rsidRPr="00FE1F82">
                                  <w:rPr>
                                    <w:rFonts w:ascii="Arial" w:eastAsia="Times New Roman" w:hAnsi="Arial" w:cs="Arial"/>
                                    <w:b/>
                                    <w:bCs/>
                                    <w:color w:val="FFFFFF"/>
                                    <w:sz w:val="15"/>
                                    <w:szCs w:val="15"/>
                                    <w:u w:val="single"/>
                                    <w:bdr w:val="single" w:sz="48" w:space="0" w:color="1E50B3" w:frame="1"/>
                                    <w:shd w:val="clear" w:color="auto" w:fill="1E50B3"/>
                                    <w:lang w:eastAsia="en-GB"/>
                                  </w:rPr>
                                  <w:t>INVESTMENTS</w:t>
                                </w:r>
                              </w:hyperlink>
                            </w:p>
                          </w:tc>
                        </w:tr>
                      </w:tbl>
                      <w:p w14:paraId="58D43704" w14:textId="77777777" w:rsidR="00FE1F82" w:rsidRPr="00FE1F82" w:rsidRDefault="00FE1F82" w:rsidP="00FE1F82">
                        <w:pPr>
                          <w:spacing w:after="0" w:line="240" w:lineRule="auto"/>
                          <w:jc w:val="center"/>
                          <w:rPr>
                            <w:rFonts w:ascii="Times New Roman" w:eastAsia="Times New Roman" w:hAnsi="Times New Roman" w:cs="Times New Roman"/>
                            <w:sz w:val="24"/>
                            <w:szCs w:val="24"/>
                            <w:lang w:eastAsia="en-GB"/>
                          </w:rPr>
                        </w:pPr>
                      </w:p>
                    </w:tc>
                    <w:tc>
                      <w:tcPr>
                        <w:tcW w:w="300" w:type="dxa"/>
                        <w:vAlign w:val="center"/>
                        <w:hideMark/>
                      </w:tcPr>
                      <w:p w14:paraId="604F6A52" w14:textId="77777777" w:rsidR="00FE1F82" w:rsidRPr="00FE1F82" w:rsidRDefault="00FE1F82" w:rsidP="00FE1F82">
                        <w:pPr>
                          <w:spacing w:after="0" w:line="240" w:lineRule="auto"/>
                          <w:jc w:val="center"/>
                          <w:rPr>
                            <w:rFonts w:ascii="Times New Roman" w:eastAsia="Times New Roman" w:hAnsi="Times New Roman" w:cs="Times New Roman"/>
                            <w:sz w:val="20"/>
                            <w:szCs w:val="20"/>
                            <w:lang w:eastAsia="en-GB"/>
                          </w:rPr>
                        </w:pPr>
                      </w:p>
                    </w:tc>
                  </w:tr>
                </w:tbl>
                <w:p w14:paraId="0500988F" w14:textId="77777777" w:rsidR="00FE1F82" w:rsidRPr="00FE1F82" w:rsidRDefault="00FE1F82" w:rsidP="00FE1F82">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100"/>
                    <w:gridCol w:w="300"/>
                  </w:tblGrid>
                  <w:tr w:rsidR="00FE1F82" w:rsidRPr="00FE1F82" w14:paraId="653109EE"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FE1F82" w:rsidRPr="00FE1F82" w14:paraId="4E20F05F" w14:textId="77777777">
                          <w:trPr>
                            <w:jc w:val="center"/>
                          </w:trPr>
                          <w:tc>
                            <w:tcPr>
                              <w:tcW w:w="0" w:type="auto"/>
                              <w:vAlign w:val="center"/>
                              <w:hideMark/>
                            </w:tcPr>
                            <w:p w14:paraId="02E96053" w14:textId="77777777" w:rsidR="00FE1F82" w:rsidRPr="00FE1F82" w:rsidRDefault="00FE1F82" w:rsidP="00FE1F82">
                              <w:pPr>
                                <w:spacing w:after="0" w:line="240" w:lineRule="auto"/>
                                <w:jc w:val="center"/>
                                <w:rPr>
                                  <w:rFonts w:ascii="Times New Roman" w:eastAsia="Times New Roman" w:hAnsi="Times New Roman" w:cs="Times New Roman"/>
                                  <w:sz w:val="24"/>
                                  <w:szCs w:val="24"/>
                                  <w:lang w:eastAsia="en-GB"/>
                                </w:rPr>
                              </w:pPr>
                              <w:hyperlink r:id="rId7" w:tgtFrame="_blank" w:history="1">
                                <w:r w:rsidRPr="00FE1F82">
                                  <w:rPr>
                                    <w:rFonts w:ascii="Arial" w:eastAsia="Times New Roman" w:hAnsi="Arial" w:cs="Arial"/>
                                    <w:b/>
                                    <w:bCs/>
                                    <w:color w:val="FFFFFF"/>
                                    <w:sz w:val="15"/>
                                    <w:szCs w:val="15"/>
                                    <w:u w:val="single"/>
                                    <w:bdr w:val="single" w:sz="48" w:space="0" w:color="1E50B3" w:frame="1"/>
                                    <w:shd w:val="clear" w:color="auto" w:fill="1E50B3"/>
                                    <w:lang w:eastAsia="en-GB"/>
                                  </w:rPr>
                                  <w:t>MORTGAGES</w:t>
                                </w:r>
                              </w:hyperlink>
                            </w:p>
                          </w:tc>
                        </w:tr>
                      </w:tbl>
                      <w:p w14:paraId="60B24A66" w14:textId="77777777" w:rsidR="00FE1F82" w:rsidRPr="00FE1F82" w:rsidRDefault="00FE1F82" w:rsidP="00FE1F82">
                        <w:pPr>
                          <w:spacing w:after="0" w:line="240" w:lineRule="auto"/>
                          <w:jc w:val="center"/>
                          <w:rPr>
                            <w:rFonts w:ascii="Times New Roman" w:eastAsia="Times New Roman" w:hAnsi="Times New Roman" w:cs="Times New Roman"/>
                            <w:sz w:val="24"/>
                            <w:szCs w:val="24"/>
                            <w:lang w:eastAsia="en-GB"/>
                          </w:rPr>
                        </w:pPr>
                      </w:p>
                    </w:tc>
                    <w:tc>
                      <w:tcPr>
                        <w:tcW w:w="300" w:type="dxa"/>
                        <w:vAlign w:val="center"/>
                        <w:hideMark/>
                      </w:tcPr>
                      <w:p w14:paraId="32DD0C63" w14:textId="77777777" w:rsidR="00FE1F82" w:rsidRPr="00FE1F82" w:rsidRDefault="00FE1F82" w:rsidP="00FE1F82">
                        <w:pPr>
                          <w:spacing w:after="0" w:line="240" w:lineRule="auto"/>
                          <w:jc w:val="center"/>
                          <w:rPr>
                            <w:rFonts w:ascii="Times New Roman" w:eastAsia="Times New Roman" w:hAnsi="Times New Roman" w:cs="Times New Roman"/>
                            <w:sz w:val="20"/>
                            <w:szCs w:val="20"/>
                            <w:lang w:eastAsia="en-GB"/>
                          </w:rPr>
                        </w:pPr>
                      </w:p>
                    </w:tc>
                  </w:tr>
                </w:tbl>
                <w:p w14:paraId="2556D2BE" w14:textId="77777777" w:rsidR="00FE1F82" w:rsidRPr="00FE1F82" w:rsidRDefault="00FE1F82" w:rsidP="00FE1F82">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100"/>
                  </w:tblGrid>
                  <w:tr w:rsidR="00FE1F82" w:rsidRPr="00FE1F82" w14:paraId="5276A20E"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FE1F82" w:rsidRPr="00FE1F82" w14:paraId="31B1918E" w14:textId="77777777">
                          <w:trPr>
                            <w:jc w:val="center"/>
                          </w:trPr>
                          <w:tc>
                            <w:tcPr>
                              <w:tcW w:w="0" w:type="auto"/>
                              <w:vAlign w:val="center"/>
                              <w:hideMark/>
                            </w:tcPr>
                            <w:p w14:paraId="0EDF905A" w14:textId="77777777" w:rsidR="00FE1F82" w:rsidRPr="00FE1F82" w:rsidRDefault="00FE1F82" w:rsidP="00FE1F82">
                              <w:pPr>
                                <w:spacing w:after="0" w:line="240" w:lineRule="auto"/>
                                <w:jc w:val="center"/>
                                <w:rPr>
                                  <w:rFonts w:ascii="Times New Roman" w:eastAsia="Times New Roman" w:hAnsi="Times New Roman" w:cs="Times New Roman"/>
                                  <w:sz w:val="24"/>
                                  <w:szCs w:val="24"/>
                                  <w:lang w:eastAsia="en-GB"/>
                                </w:rPr>
                              </w:pPr>
                              <w:hyperlink r:id="rId8" w:tgtFrame="_blank" w:history="1">
                                <w:r w:rsidRPr="00FE1F82">
                                  <w:rPr>
                                    <w:rFonts w:ascii="Arial" w:eastAsia="Times New Roman" w:hAnsi="Arial" w:cs="Arial"/>
                                    <w:b/>
                                    <w:bCs/>
                                    <w:color w:val="FFFFFF"/>
                                    <w:sz w:val="15"/>
                                    <w:szCs w:val="15"/>
                                    <w:u w:val="single"/>
                                    <w:bdr w:val="single" w:sz="48" w:space="0" w:color="1E50B3" w:frame="1"/>
                                    <w:shd w:val="clear" w:color="auto" w:fill="1E50B3"/>
                                    <w:lang w:eastAsia="en-GB"/>
                                  </w:rPr>
                                  <w:t>PENSIONS</w:t>
                                </w:r>
                              </w:hyperlink>
                            </w:p>
                          </w:tc>
                        </w:tr>
                      </w:tbl>
                      <w:p w14:paraId="0429CBA8" w14:textId="77777777" w:rsidR="00FE1F82" w:rsidRPr="00FE1F82" w:rsidRDefault="00FE1F82" w:rsidP="00FE1F82">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2100"/>
                  </w:tblGrid>
                  <w:tr w:rsidR="00FE1F82" w:rsidRPr="00FE1F82" w14:paraId="6FF67060"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FE1F82" w:rsidRPr="00FE1F82" w14:paraId="5A12D43A" w14:textId="77777777">
                          <w:trPr>
                            <w:jc w:val="center"/>
                          </w:trPr>
                          <w:tc>
                            <w:tcPr>
                              <w:tcW w:w="0" w:type="auto"/>
                              <w:vAlign w:val="center"/>
                              <w:hideMark/>
                            </w:tcPr>
                            <w:p w14:paraId="2C33CB81" w14:textId="77777777" w:rsidR="00FE1F82" w:rsidRPr="00FE1F82" w:rsidRDefault="00FE1F82" w:rsidP="00FE1F82">
                              <w:pPr>
                                <w:spacing w:after="0" w:line="240" w:lineRule="auto"/>
                                <w:jc w:val="center"/>
                                <w:rPr>
                                  <w:rFonts w:ascii="Times New Roman" w:eastAsia="Times New Roman" w:hAnsi="Times New Roman" w:cs="Times New Roman"/>
                                  <w:sz w:val="24"/>
                                  <w:szCs w:val="24"/>
                                  <w:lang w:eastAsia="en-GB"/>
                                </w:rPr>
                              </w:pPr>
                              <w:hyperlink r:id="rId9" w:tgtFrame="_blank" w:history="1">
                                <w:r w:rsidRPr="00FE1F82">
                                  <w:rPr>
                                    <w:rFonts w:ascii="Arial" w:eastAsia="Times New Roman" w:hAnsi="Arial" w:cs="Arial"/>
                                    <w:b/>
                                    <w:bCs/>
                                    <w:color w:val="FFFFFF"/>
                                    <w:sz w:val="14"/>
                                    <w:szCs w:val="14"/>
                                    <w:u w:val="single"/>
                                    <w:bdr w:val="single" w:sz="48" w:space="0" w:color="1E50B3" w:frame="1"/>
                                    <w:shd w:val="clear" w:color="auto" w:fill="1E50B3"/>
                                    <w:lang w:eastAsia="en-GB"/>
                                  </w:rPr>
                                  <w:t>PROTECTION</w:t>
                                </w:r>
                              </w:hyperlink>
                            </w:p>
                          </w:tc>
                        </w:tr>
                      </w:tbl>
                      <w:p w14:paraId="1F649009" w14:textId="77777777" w:rsidR="00FE1F82" w:rsidRPr="00FE1F82" w:rsidRDefault="00FE1F82" w:rsidP="00FE1F82">
                        <w:pPr>
                          <w:spacing w:after="0" w:line="240" w:lineRule="auto"/>
                          <w:jc w:val="center"/>
                          <w:rPr>
                            <w:rFonts w:ascii="Times New Roman" w:eastAsia="Times New Roman" w:hAnsi="Times New Roman" w:cs="Times New Roman"/>
                            <w:sz w:val="24"/>
                            <w:szCs w:val="24"/>
                            <w:lang w:eastAsia="en-GB"/>
                          </w:rPr>
                        </w:pPr>
                      </w:p>
                    </w:tc>
                  </w:tr>
                </w:tbl>
                <w:p w14:paraId="5C41FB2C" w14:textId="77777777" w:rsidR="00FE1F82" w:rsidRPr="00FE1F82" w:rsidRDefault="00FE1F82" w:rsidP="00FE1F82">
                  <w:pPr>
                    <w:spacing w:after="0" w:line="240" w:lineRule="auto"/>
                    <w:rPr>
                      <w:rFonts w:ascii="Times New Roman" w:eastAsia="Times New Roman" w:hAnsi="Times New Roman" w:cs="Times New Roman"/>
                      <w:sz w:val="24"/>
                      <w:szCs w:val="24"/>
                      <w:lang w:eastAsia="en-GB"/>
                    </w:rPr>
                  </w:pPr>
                </w:p>
              </w:tc>
            </w:tr>
          </w:tbl>
          <w:p w14:paraId="43F95875" w14:textId="77777777" w:rsidR="00FE1F82" w:rsidRPr="00FE1F82" w:rsidRDefault="00FE1F82" w:rsidP="00FE1F82">
            <w:pPr>
              <w:spacing w:after="0" w:line="240" w:lineRule="auto"/>
              <w:jc w:val="center"/>
              <w:rPr>
                <w:rFonts w:ascii="Roboto" w:eastAsia="Times New Roman" w:hAnsi="Roboto" w:cs="Times New Roman"/>
                <w:spacing w:val="2"/>
                <w:sz w:val="24"/>
                <w:szCs w:val="24"/>
                <w:lang w:eastAsia="en-GB"/>
              </w:rPr>
            </w:pPr>
          </w:p>
        </w:tc>
      </w:tr>
    </w:tbl>
    <w:p w14:paraId="12068F52" w14:textId="77777777" w:rsidR="00FE1F82" w:rsidRPr="00FE1F82" w:rsidRDefault="00FE1F82" w:rsidP="00FE1F82">
      <w:pPr>
        <w:spacing w:after="0" w:line="240" w:lineRule="auto"/>
        <w:rPr>
          <w:rFonts w:ascii="Times New Roman" w:eastAsia="Times New Roman" w:hAnsi="Times New Roman" w:cs="Times New Roman"/>
          <w:vanish/>
          <w:sz w:val="24"/>
          <w:szCs w:val="24"/>
          <w:lang w:eastAsia="en-GB"/>
        </w:rPr>
      </w:pPr>
    </w:p>
    <w:tbl>
      <w:tblPr>
        <w:tblW w:w="21600" w:type="dxa"/>
        <w:jc w:val="center"/>
        <w:tblCellMar>
          <w:left w:w="0" w:type="dxa"/>
          <w:right w:w="0" w:type="dxa"/>
        </w:tblCellMar>
        <w:tblLook w:val="04A0" w:firstRow="1" w:lastRow="0" w:firstColumn="1" w:lastColumn="0" w:noHBand="0" w:noVBand="1"/>
      </w:tblPr>
      <w:tblGrid>
        <w:gridCol w:w="21600"/>
      </w:tblGrid>
      <w:tr w:rsidR="00FE1F82" w:rsidRPr="00FE1F82" w14:paraId="222EDDEE" w14:textId="77777777" w:rsidTr="00FE1F82">
        <w:trPr>
          <w:jc w:val="center"/>
        </w:trPr>
        <w:tc>
          <w:tcPr>
            <w:tcW w:w="0" w:type="auto"/>
            <w:shd w:val="clear" w:color="auto" w:fill="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FE1F82" w:rsidRPr="00FE1F82" w14:paraId="32BD3115"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E1F82" w:rsidRPr="00FE1F82" w14:paraId="65E34A7E"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FE1F82" w:rsidRPr="00FE1F82" w14:paraId="584FB3ED" w14:textId="77777777">
                          <w:trPr>
                            <w:jc w:val="center"/>
                          </w:trPr>
                          <w:tc>
                            <w:tcPr>
                              <w:tcW w:w="0" w:type="auto"/>
                              <w:vAlign w:val="center"/>
                              <w:hideMark/>
                            </w:tcPr>
                            <w:p w14:paraId="20B4EF5E" w14:textId="77777777" w:rsidR="00FE1F82" w:rsidRPr="00FE1F82" w:rsidRDefault="00FE1F82" w:rsidP="00FE1F82">
                              <w:pPr>
                                <w:spacing w:after="0" w:line="240" w:lineRule="auto"/>
                                <w:jc w:val="center"/>
                                <w:rPr>
                                  <w:rFonts w:ascii="Times New Roman" w:eastAsia="Times New Roman" w:hAnsi="Times New Roman" w:cs="Times New Roman"/>
                                  <w:sz w:val="2"/>
                                  <w:szCs w:val="2"/>
                                  <w:lang w:eastAsia="en-GB"/>
                                </w:rPr>
                              </w:pPr>
                              <w:r w:rsidRPr="00FE1F82">
                                <w:rPr>
                                  <w:rFonts w:ascii="Times New Roman" w:eastAsia="Times New Roman" w:hAnsi="Times New Roman" w:cs="Times New Roman"/>
                                  <w:noProof/>
                                  <w:sz w:val="2"/>
                                  <w:szCs w:val="2"/>
                                  <w:lang w:eastAsia="en-GB"/>
                                </w:rPr>
                                <w:drawing>
                                  <wp:inline distT="0" distB="0" distL="0" distR="0" wp14:anchorId="7DB1AC76" wp14:editId="24322620">
                                    <wp:extent cx="5867400" cy="3228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3228975"/>
                                            </a:xfrm>
                                            <a:prstGeom prst="rect">
                                              <a:avLst/>
                                            </a:prstGeom>
                                            <a:noFill/>
                                            <a:ln>
                                              <a:noFill/>
                                            </a:ln>
                                          </pic:spPr>
                                        </pic:pic>
                                      </a:graphicData>
                                    </a:graphic>
                                  </wp:inline>
                                </w:drawing>
                              </w:r>
                            </w:p>
                          </w:tc>
                        </w:tr>
                      </w:tbl>
                      <w:p w14:paraId="04B66F95" w14:textId="77777777" w:rsidR="00FE1F82" w:rsidRPr="00FE1F82" w:rsidRDefault="00FE1F82" w:rsidP="00FE1F82">
                        <w:pPr>
                          <w:spacing w:after="0" w:line="240" w:lineRule="auto"/>
                          <w:jc w:val="center"/>
                          <w:rPr>
                            <w:rFonts w:ascii="Times New Roman" w:eastAsia="Times New Roman" w:hAnsi="Times New Roman" w:cs="Times New Roman"/>
                            <w:sz w:val="24"/>
                            <w:szCs w:val="24"/>
                            <w:lang w:eastAsia="en-GB"/>
                          </w:rPr>
                        </w:pPr>
                      </w:p>
                    </w:tc>
                  </w:tr>
                </w:tbl>
                <w:p w14:paraId="5BADB9C9" w14:textId="77777777" w:rsidR="00FE1F82" w:rsidRPr="00FE1F82" w:rsidRDefault="00FE1F82" w:rsidP="00FE1F82">
                  <w:pPr>
                    <w:spacing w:after="0" w:line="240" w:lineRule="auto"/>
                    <w:rPr>
                      <w:rFonts w:ascii="Times New Roman" w:eastAsia="Times New Roman" w:hAnsi="Times New Roman" w:cs="Times New Roman"/>
                      <w:sz w:val="24"/>
                      <w:szCs w:val="24"/>
                      <w:lang w:eastAsia="en-GB"/>
                    </w:rPr>
                  </w:pPr>
                </w:p>
              </w:tc>
            </w:tr>
            <w:tr w:rsidR="00FE1F82" w:rsidRPr="00FE1F82" w14:paraId="13B2981A"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E1F82" w:rsidRPr="00FE1F82" w14:paraId="38DCCBCE"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FE1F82" w:rsidRPr="00FE1F82" w14:paraId="6030C3E8" w14:textId="77777777">
                          <w:trPr>
                            <w:jc w:val="center"/>
                          </w:trPr>
                          <w:tc>
                            <w:tcPr>
                              <w:tcW w:w="0" w:type="auto"/>
                              <w:vAlign w:val="center"/>
                              <w:hideMark/>
                            </w:tcPr>
                            <w:p w14:paraId="1F10BD09" w14:textId="77777777" w:rsidR="00FE1F82" w:rsidRPr="00FE1F82" w:rsidRDefault="00FE1F82" w:rsidP="00FE1F82">
                              <w:pPr>
                                <w:spacing w:after="0" w:line="240" w:lineRule="auto"/>
                                <w:jc w:val="center"/>
                                <w:rPr>
                                  <w:rFonts w:ascii="Times New Roman" w:eastAsia="Times New Roman" w:hAnsi="Times New Roman" w:cs="Times New Roman"/>
                                  <w:sz w:val="2"/>
                                  <w:szCs w:val="2"/>
                                  <w:lang w:eastAsia="en-GB"/>
                                </w:rPr>
                              </w:pPr>
                              <w:r w:rsidRPr="00FE1F82">
                                <w:rPr>
                                  <w:rFonts w:ascii="Times New Roman" w:eastAsia="Times New Roman" w:hAnsi="Times New Roman" w:cs="Times New Roman"/>
                                  <w:noProof/>
                                  <w:sz w:val="2"/>
                                  <w:szCs w:val="2"/>
                                  <w:lang w:eastAsia="en-GB"/>
                                </w:rPr>
                                <w:lastRenderedPageBreak/>
                                <w:drawing>
                                  <wp:inline distT="0" distB="0" distL="0" distR="0" wp14:anchorId="32ED6BD3" wp14:editId="594E3B18">
                                    <wp:extent cx="4181475" cy="2314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1475" cy="2314575"/>
                                            </a:xfrm>
                                            <a:prstGeom prst="rect">
                                              <a:avLst/>
                                            </a:prstGeom>
                                            <a:noFill/>
                                            <a:ln>
                                              <a:noFill/>
                                            </a:ln>
                                          </pic:spPr>
                                        </pic:pic>
                                      </a:graphicData>
                                    </a:graphic>
                                  </wp:inline>
                                </w:drawing>
                              </w:r>
                            </w:p>
                          </w:tc>
                        </w:tr>
                        <w:tr w:rsidR="00FE1F82" w:rsidRPr="00FE1F82" w14:paraId="7C78F039" w14:textId="77777777">
                          <w:trPr>
                            <w:jc w:val="center"/>
                          </w:trPr>
                          <w:tc>
                            <w:tcPr>
                              <w:tcW w:w="0" w:type="auto"/>
                              <w:vAlign w:val="center"/>
                              <w:hideMark/>
                            </w:tcPr>
                            <w:p w14:paraId="49D8799E"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r w:rsidRPr="00FE1F82">
                                <w:rPr>
                                  <w:rFonts w:ascii="Arial" w:eastAsia="Times New Roman" w:hAnsi="Arial" w:cs="Arial"/>
                                  <w:color w:val="333333"/>
                                  <w:sz w:val="21"/>
                                  <w:szCs w:val="21"/>
                                  <w:lang w:eastAsia="en-GB"/>
                                </w:rPr>
                                <w:t>I</w:t>
                              </w:r>
                            </w:p>
                            <w:p w14:paraId="10BE702D" w14:textId="77777777" w:rsidR="00FE1F82" w:rsidRPr="00FE1F82" w:rsidRDefault="00FE1F82" w:rsidP="00FE1F82">
                              <w:pPr>
                                <w:spacing w:after="270" w:line="405" w:lineRule="atLeast"/>
                                <w:jc w:val="center"/>
                                <w:rPr>
                                  <w:rFonts w:ascii="Arial" w:eastAsia="Times New Roman" w:hAnsi="Arial" w:cs="Arial"/>
                                  <w:color w:val="0000FF"/>
                                  <w:sz w:val="27"/>
                                  <w:szCs w:val="27"/>
                                  <w:lang w:eastAsia="en-GB"/>
                                </w:rPr>
                              </w:pPr>
                              <w:r w:rsidRPr="00FE1F82">
                                <w:rPr>
                                  <w:rFonts w:ascii="Arial" w:eastAsia="Times New Roman" w:hAnsi="Arial" w:cs="Arial"/>
                                  <w:color w:val="0000FF"/>
                                  <w:sz w:val="27"/>
                                  <w:szCs w:val="27"/>
                                  <w:lang w:eastAsia="en-GB"/>
                                </w:rPr>
                                <w:t>HELLO RODNEY, OH HELLO CHARLES</w:t>
                              </w:r>
                            </w:p>
                            <w:p w14:paraId="74E236A7"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r w:rsidRPr="00FE1F82">
                                <w:rPr>
                                  <w:rFonts w:ascii="Arial" w:eastAsia="Times New Roman" w:hAnsi="Arial" w:cs="Arial"/>
                                  <w:i/>
                                  <w:iCs/>
                                  <w:color w:val="333333"/>
                                  <w:sz w:val="21"/>
                                  <w:szCs w:val="21"/>
                                  <w:lang w:eastAsia="en-GB"/>
                                </w:rPr>
                                <w:t xml:space="preserve">Haven’t seen you since we came down from Oxford together, did you get into the </w:t>
                              </w:r>
                              <w:proofErr w:type="gramStart"/>
                              <w:r w:rsidRPr="00FE1F82">
                                <w:rPr>
                                  <w:rFonts w:ascii="Arial" w:eastAsia="Times New Roman" w:hAnsi="Arial" w:cs="Arial"/>
                                  <w:i/>
                                  <w:iCs/>
                                  <w:color w:val="333333"/>
                                  <w:sz w:val="21"/>
                                  <w:szCs w:val="21"/>
                                  <w:lang w:eastAsia="en-GB"/>
                                </w:rPr>
                                <w:t>City</w:t>
                              </w:r>
                              <w:proofErr w:type="gramEnd"/>
                              <w:r w:rsidRPr="00FE1F82">
                                <w:rPr>
                                  <w:rFonts w:ascii="Arial" w:eastAsia="Times New Roman" w:hAnsi="Arial" w:cs="Arial"/>
                                  <w:i/>
                                  <w:iCs/>
                                  <w:color w:val="333333"/>
                                  <w:sz w:val="21"/>
                                  <w:szCs w:val="21"/>
                                  <w:lang w:eastAsia="en-GB"/>
                                </w:rPr>
                                <w:t>?</w:t>
                              </w:r>
                            </w:p>
                            <w:p w14:paraId="25578960"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p>
                            <w:p w14:paraId="2A3DE026"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r w:rsidRPr="00FE1F82">
                                <w:rPr>
                                  <w:rFonts w:ascii="Arial" w:eastAsia="Times New Roman" w:hAnsi="Arial" w:cs="Arial"/>
                                  <w:color w:val="333333"/>
                                  <w:sz w:val="21"/>
                                  <w:szCs w:val="21"/>
                                  <w:lang w:eastAsia="en-GB"/>
                                </w:rPr>
                                <w:t>Yes, I’m designing Investment ISAs for our fund managers.  Terribly good these ISAs, incredibly flexible and no tax. Jewel in the Crown of Investments.</w:t>
                              </w:r>
                            </w:p>
                            <w:p w14:paraId="22CCD518"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p>
                            <w:p w14:paraId="2717B18B"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r w:rsidRPr="00FE1F82">
                                <w:rPr>
                                  <w:rFonts w:ascii="Arial" w:eastAsia="Times New Roman" w:hAnsi="Arial" w:cs="Arial"/>
                                  <w:i/>
                                  <w:iCs/>
                                  <w:color w:val="333333"/>
                                  <w:sz w:val="21"/>
                                  <w:szCs w:val="21"/>
                                  <w:lang w:eastAsia="en-GB"/>
                                </w:rPr>
                                <w:t xml:space="preserve">Sounds </w:t>
                              </w:r>
                              <w:proofErr w:type="gramStart"/>
                              <w:r w:rsidRPr="00FE1F82">
                                <w:rPr>
                                  <w:rFonts w:ascii="Arial" w:eastAsia="Times New Roman" w:hAnsi="Arial" w:cs="Arial"/>
                                  <w:i/>
                                  <w:iCs/>
                                  <w:color w:val="333333"/>
                                  <w:sz w:val="21"/>
                                  <w:szCs w:val="21"/>
                                  <w:lang w:eastAsia="en-GB"/>
                                </w:rPr>
                                <w:t>good ,</w:t>
                              </w:r>
                              <w:proofErr w:type="gramEnd"/>
                              <w:r w:rsidRPr="00FE1F82">
                                <w:rPr>
                                  <w:rFonts w:ascii="Arial" w:eastAsia="Times New Roman" w:hAnsi="Arial" w:cs="Arial"/>
                                  <w:i/>
                                  <w:iCs/>
                                  <w:color w:val="333333"/>
                                  <w:sz w:val="21"/>
                                  <w:szCs w:val="21"/>
                                  <w:lang w:eastAsia="en-GB"/>
                                </w:rPr>
                                <w:t xml:space="preserve"> lets drop down to the RAF Club for a tipple and you can tell me all about it.</w:t>
                              </w:r>
                            </w:p>
                            <w:p w14:paraId="5302E156"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p>
                            <w:p w14:paraId="308B70CB"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r w:rsidRPr="00FE1F82">
                                <w:rPr>
                                  <w:rFonts w:ascii="Arial" w:eastAsia="Times New Roman" w:hAnsi="Arial" w:cs="Arial"/>
                                  <w:color w:val="333333"/>
                                  <w:sz w:val="21"/>
                                  <w:szCs w:val="21"/>
                                  <w:lang w:eastAsia="en-GB"/>
                                </w:rPr>
                                <w:t xml:space="preserve">Cheers! </w:t>
                              </w:r>
                              <w:proofErr w:type="gramStart"/>
                              <w:r w:rsidRPr="00FE1F82">
                                <w:rPr>
                                  <w:rFonts w:ascii="Arial" w:eastAsia="Times New Roman" w:hAnsi="Arial" w:cs="Arial"/>
                                  <w:color w:val="333333"/>
                                  <w:sz w:val="21"/>
                                  <w:szCs w:val="21"/>
                                  <w:lang w:eastAsia="en-GB"/>
                                </w:rPr>
                                <w:t>Well</w:t>
                              </w:r>
                              <w:proofErr w:type="gramEnd"/>
                              <w:r w:rsidRPr="00FE1F82">
                                <w:rPr>
                                  <w:rFonts w:ascii="Arial" w:eastAsia="Times New Roman" w:hAnsi="Arial" w:cs="Arial"/>
                                  <w:color w:val="333333"/>
                                  <w:sz w:val="21"/>
                                  <w:szCs w:val="21"/>
                                  <w:lang w:eastAsia="en-GB"/>
                                </w:rPr>
                                <w:t xml:space="preserve"> these ISAs, a totally tax free investment, no tax on the ISA Fund, and no income tax or capital gains tax when you take your money out.</w:t>
                              </w:r>
                            </w:p>
                            <w:p w14:paraId="7072D956"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p>
                            <w:p w14:paraId="01089DED"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r w:rsidRPr="00FE1F82">
                                <w:rPr>
                                  <w:rFonts w:ascii="Arial" w:eastAsia="Times New Roman" w:hAnsi="Arial" w:cs="Arial"/>
                                  <w:i/>
                                  <w:iCs/>
                                  <w:color w:val="333333"/>
                                  <w:sz w:val="21"/>
                                  <w:szCs w:val="21"/>
                                  <w:lang w:eastAsia="en-GB"/>
                                </w:rPr>
                                <w:t>Yes, but I heard you can only hold a certain amount and must be for a certain time period.</w:t>
                              </w:r>
                            </w:p>
                            <w:p w14:paraId="429F2CF1"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r w:rsidRPr="00FE1F82">
                                <w:rPr>
                                  <w:rFonts w:ascii="Arial" w:eastAsia="Times New Roman" w:hAnsi="Arial" w:cs="Arial"/>
                                  <w:i/>
                                  <w:iCs/>
                                  <w:color w:val="333333"/>
                                  <w:sz w:val="21"/>
                                  <w:szCs w:val="21"/>
                                  <w:lang w:eastAsia="en-GB"/>
                                </w:rPr>
                                <w:t> </w:t>
                              </w:r>
                            </w:p>
                            <w:p w14:paraId="6F8BFAF5"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r w:rsidRPr="00FE1F82">
                                <w:rPr>
                                  <w:rFonts w:ascii="Arial" w:eastAsia="Times New Roman" w:hAnsi="Arial" w:cs="Arial"/>
                                  <w:color w:val="333333"/>
                                  <w:sz w:val="21"/>
                                  <w:szCs w:val="21"/>
                                  <w:lang w:eastAsia="en-GB"/>
                                </w:rPr>
                                <w:t>No sir!  You can invest up to £20,000 per tax year, either as lump sums or monthly savings, but you can build it up to any size of portfolio you like.</w:t>
                              </w:r>
                            </w:p>
                            <w:p w14:paraId="68277366"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p>
                            <w:p w14:paraId="4C830D8F"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r w:rsidRPr="00FE1F82">
                                <w:rPr>
                                  <w:rFonts w:ascii="Arial" w:eastAsia="Times New Roman" w:hAnsi="Arial" w:cs="Arial"/>
                                  <w:i/>
                                  <w:iCs/>
                                  <w:color w:val="333333"/>
                                  <w:sz w:val="21"/>
                                  <w:szCs w:val="21"/>
                                  <w:lang w:eastAsia="en-GB"/>
                                </w:rPr>
                                <w:t>Portfolio of ISAs you say, sounds very professional. I’m in the Buy to Let business and that’s going to hell on a hand cart.  We pay higher interest rates which are rising. property values are falling, higher stamp duty going in and now higher capital gains tax when selling.  It’s difficult to make money on Buy to Lets these days.  Tell me more about these ISA thingies.</w:t>
                              </w:r>
                            </w:p>
                            <w:p w14:paraId="5AAC0A4E"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p>
                            <w:p w14:paraId="151426A2"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r w:rsidRPr="00FE1F82">
                                <w:rPr>
                                  <w:rFonts w:ascii="Arial" w:eastAsia="Times New Roman" w:hAnsi="Arial" w:cs="Arial"/>
                                  <w:color w:val="333333"/>
                                  <w:sz w:val="21"/>
                                  <w:szCs w:val="21"/>
                                  <w:lang w:eastAsia="en-GB"/>
                                </w:rPr>
                                <w:t>Well, anyone can have an ISA, Felicity my wife has invested £20k each year, and doing very nicely thank you, we’ve started Junior ISAs (JISA) for our kids, and Grandad adds to it.  When the kids are 18, its theirs, do what they like with it.  Go on world trips, pay off Uni fees.  Difficult if they want a Kawasaki 650, but we want them so save for their future house deposits.  </w:t>
                              </w:r>
                            </w:p>
                            <w:p w14:paraId="411AD597"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p>
                            <w:p w14:paraId="3D80D94C"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r w:rsidRPr="00FE1F82">
                                <w:rPr>
                                  <w:rFonts w:ascii="Arial" w:eastAsia="Times New Roman" w:hAnsi="Arial" w:cs="Arial"/>
                                  <w:i/>
                                  <w:iCs/>
                                  <w:color w:val="333333"/>
                                  <w:sz w:val="21"/>
                                  <w:szCs w:val="21"/>
                                  <w:lang w:eastAsia="en-GB"/>
                                </w:rPr>
                                <w:t xml:space="preserve">It all sounds very attractive </w:t>
                              </w:r>
                              <w:proofErr w:type="spellStart"/>
                              <w:r w:rsidRPr="00FE1F82">
                                <w:rPr>
                                  <w:rFonts w:ascii="Arial" w:eastAsia="Times New Roman" w:hAnsi="Arial" w:cs="Arial"/>
                                  <w:i/>
                                  <w:iCs/>
                                  <w:color w:val="333333"/>
                                  <w:sz w:val="21"/>
                                  <w:szCs w:val="21"/>
                                  <w:lang w:eastAsia="en-GB"/>
                                </w:rPr>
                                <w:t>m’boy</w:t>
                              </w:r>
                              <w:proofErr w:type="spellEnd"/>
                              <w:r w:rsidRPr="00FE1F82">
                                <w:rPr>
                                  <w:rFonts w:ascii="Arial" w:eastAsia="Times New Roman" w:hAnsi="Arial" w:cs="Arial"/>
                                  <w:i/>
                                  <w:iCs/>
                                  <w:color w:val="333333"/>
                                  <w:sz w:val="21"/>
                                  <w:szCs w:val="21"/>
                                  <w:lang w:eastAsia="en-GB"/>
                                </w:rPr>
                                <w:t xml:space="preserve"> but I bet that crew over at Westminster restrict you getting your money back, and surely there’s a lock-in period, what?</w:t>
                              </w:r>
                            </w:p>
                            <w:p w14:paraId="131D117A"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r w:rsidRPr="00FE1F82">
                                <w:rPr>
                                  <w:rFonts w:ascii="Arial" w:eastAsia="Times New Roman" w:hAnsi="Arial" w:cs="Arial"/>
                                  <w:i/>
                                  <w:iCs/>
                                  <w:color w:val="333333"/>
                                  <w:sz w:val="21"/>
                                  <w:szCs w:val="21"/>
                                  <w:lang w:eastAsia="en-GB"/>
                                </w:rPr>
                                <w:t> </w:t>
                              </w:r>
                            </w:p>
                            <w:p w14:paraId="5D343921"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r w:rsidRPr="00FE1F82">
                                <w:rPr>
                                  <w:rFonts w:ascii="Arial" w:eastAsia="Times New Roman" w:hAnsi="Arial" w:cs="Arial"/>
                                  <w:color w:val="333333"/>
                                  <w:sz w:val="21"/>
                                  <w:szCs w:val="21"/>
                                  <w:lang w:eastAsia="en-GB"/>
                                </w:rPr>
                                <w:lastRenderedPageBreak/>
                                <w:t xml:space="preserve">Nope!  Easy access at any time and all tax free.  Money in when you like, take money out when you like, and as you like.  Take out lump sums, or as monthly income, all absolutely tax free.  Save up year by year to a big ISA portfolio and then take a </w:t>
                              </w:r>
                              <w:proofErr w:type="gramStart"/>
                              <w:r w:rsidRPr="00FE1F82">
                                <w:rPr>
                                  <w:rFonts w:ascii="Arial" w:eastAsia="Times New Roman" w:hAnsi="Arial" w:cs="Arial"/>
                                  <w:color w:val="333333"/>
                                  <w:sz w:val="21"/>
                                  <w:szCs w:val="21"/>
                                  <w:lang w:eastAsia="en-GB"/>
                                </w:rPr>
                                <w:t>tax free</w:t>
                              </w:r>
                              <w:proofErr w:type="gramEnd"/>
                              <w:r w:rsidRPr="00FE1F82">
                                <w:rPr>
                                  <w:rFonts w:ascii="Arial" w:eastAsia="Times New Roman" w:hAnsi="Arial" w:cs="Arial"/>
                                  <w:color w:val="333333"/>
                                  <w:sz w:val="21"/>
                                  <w:szCs w:val="21"/>
                                  <w:lang w:eastAsia="en-GB"/>
                                </w:rPr>
                                <w:t xml:space="preserve"> income in retirement.  Its magic.  And talk about flexibility, you take money out and put it back again in the same tax year without </w:t>
                              </w:r>
                              <w:proofErr w:type="spellStart"/>
                              <w:r w:rsidRPr="00FE1F82">
                                <w:rPr>
                                  <w:rFonts w:ascii="Arial" w:eastAsia="Times New Roman" w:hAnsi="Arial" w:cs="Arial"/>
                                  <w:color w:val="333333"/>
                                  <w:sz w:val="21"/>
                                  <w:szCs w:val="21"/>
                                  <w:lang w:eastAsia="en-GB"/>
                                </w:rPr>
                                <w:t>loosing</w:t>
                              </w:r>
                              <w:proofErr w:type="spellEnd"/>
                              <w:r w:rsidRPr="00FE1F82">
                                <w:rPr>
                                  <w:rFonts w:ascii="Arial" w:eastAsia="Times New Roman" w:hAnsi="Arial" w:cs="Arial"/>
                                  <w:color w:val="333333"/>
                                  <w:sz w:val="21"/>
                                  <w:szCs w:val="21"/>
                                  <w:lang w:eastAsia="en-GB"/>
                                </w:rPr>
                                <w:t xml:space="preserve"> the </w:t>
                              </w:r>
                              <w:proofErr w:type="gramStart"/>
                              <w:r w:rsidRPr="00FE1F82">
                                <w:rPr>
                                  <w:rFonts w:ascii="Arial" w:eastAsia="Times New Roman" w:hAnsi="Arial" w:cs="Arial"/>
                                  <w:color w:val="333333"/>
                                  <w:sz w:val="21"/>
                                  <w:szCs w:val="21"/>
                                  <w:lang w:eastAsia="en-GB"/>
                                </w:rPr>
                                <w:t>tax free</w:t>
                              </w:r>
                              <w:proofErr w:type="gramEnd"/>
                              <w:r w:rsidRPr="00FE1F82">
                                <w:rPr>
                                  <w:rFonts w:ascii="Arial" w:eastAsia="Times New Roman" w:hAnsi="Arial" w:cs="Arial"/>
                                  <w:color w:val="333333"/>
                                  <w:sz w:val="21"/>
                                  <w:szCs w:val="21"/>
                                  <w:lang w:eastAsia="en-GB"/>
                                </w:rPr>
                                <w:t xml:space="preserve"> status. </w:t>
                              </w:r>
                            </w:p>
                            <w:p w14:paraId="37808F97"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p>
                            <w:p w14:paraId="5A115D36"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r w:rsidRPr="00FE1F82">
                                <w:rPr>
                                  <w:rFonts w:ascii="Arial" w:eastAsia="Times New Roman" w:hAnsi="Arial" w:cs="Arial"/>
                                  <w:i/>
                                  <w:iCs/>
                                  <w:color w:val="333333"/>
                                  <w:sz w:val="21"/>
                                  <w:szCs w:val="21"/>
                                  <w:lang w:eastAsia="en-GB"/>
                                </w:rPr>
                                <w:t>Trouble is Roders, you’ve got to use money you’ve already paid tax on.  You don’t get any tax relief on your savings like a pension.</w:t>
                              </w:r>
                            </w:p>
                            <w:p w14:paraId="6731B3C9"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r w:rsidRPr="00FE1F82">
                                <w:rPr>
                                  <w:rFonts w:ascii="Arial" w:eastAsia="Times New Roman" w:hAnsi="Arial" w:cs="Arial"/>
                                  <w:i/>
                                  <w:iCs/>
                                  <w:color w:val="333333"/>
                                  <w:sz w:val="21"/>
                                  <w:szCs w:val="21"/>
                                  <w:lang w:eastAsia="en-GB"/>
                                </w:rPr>
                                <w:t> </w:t>
                              </w:r>
                            </w:p>
                            <w:p w14:paraId="78CB17AF"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r w:rsidRPr="00FE1F82">
                                <w:rPr>
                                  <w:rFonts w:ascii="Arial" w:eastAsia="Times New Roman" w:hAnsi="Arial" w:cs="Arial"/>
                                  <w:color w:val="333333"/>
                                  <w:sz w:val="21"/>
                                  <w:szCs w:val="21"/>
                                  <w:lang w:eastAsia="en-GB"/>
                                </w:rPr>
                                <w:t>Not so Charlie boy.  There’s a Lifetime ISA (LISA) where the Treasury add another 25% on top of your savings up to age 50, and that’s perfect for adding to your retirement fund or as a deposit for a First Time Buyer of property.</w:t>
                              </w:r>
                            </w:p>
                            <w:p w14:paraId="22588378"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p>
                            <w:p w14:paraId="38B865D7"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r w:rsidRPr="00FE1F82">
                                <w:rPr>
                                  <w:rFonts w:ascii="Arial" w:eastAsia="Times New Roman" w:hAnsi="Arial" w:cs="Arial"/>
                                  <w:i/>
                                  <w:iCs/>
                                  <w:color w:val="333333"/>
                                  <w:sz w:val="21"/>
                                  <w:szCs w:val="21"/>
                                  <w:lang w:eastAsia="en-GB"/>
                                </w:rPr>
                                <w:t xml:space="preserve">OK I can see some merits in this ISA thing, total flexibility savings going in with tax free growth and </w:t>
                              </w:r>
                              <w:proofErr w:type="gramStart"/>
                              <w:r w:rsidRPr="00FE1F82">
                                <w:rPr>
                                  <w:rFonts w:ascii="Arial" w:eastAsia="Times New Roman" w:hAnsi="Arial" w:cs="Arial"/>
                                  <w:i/>
                                  <w:iCs/>
                                  <w:color w:val="333333"/>
                                  <w:sz w:val="21"/>
                                  <w:szCs w:val="21"/>
                                  <w:lang w:eastAsia="en-GB"/>
                                </w:rPr>
                                <w:t>tax free</w:t>
                              </w:r>
                              <w:proofErr w:type="gramEnd"/>
                              <w:r w:rsidRPr="00FE1F82">
                                <w:rPr>
                                  <w:rFonts w:ascii="Arial" w:eastAsia="Times New Roman" w:hAnsi="Arial" w:cs="Arial"/>
                                  <w:i/>
                                  <w:iCs/>
                                  <w:color w:val="333333"/>
                                  <w:sz w:val="21"/>
                                  <w:szCs w:val="21"/>
                                  <w:lang w:eastAsia="en-GB"/>
                                </w:rPr>
                                <w:t xml:space="preserve"> funds coming out, but I wager they hit you for Inheritance Tax when you kick the bucket.</w:t>
                              </w:r>
                            </w:p>
                            <w:p w14:paraId="1527BB61"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p>
                            <w:p w14:paraId="304C3CA6"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r w:rsidRPr="00FE1F82">
                                <w:rPr>
                                  <w:rFonts w:ascii="Arial" w:eastAsia="Times New Roman" w:hAnsi="Arial" w:cs="Arial"/>
                                  <w:color w:val="333333"/>
                                  <w:sz w:val="21"/>
                                  <w:szCs w:val="21"/>
                                  <w:lang w:eastAsia="en-GB"/>
                                </w:rPr>
                                <w:t xml:space="preserve">ISAs do form part of your personal estate, but your wife or partner can inherit your ISA without </w:t>
                              </w:r>
                              <w:proofErr w:type="spellStart"/>
                              <w:r w:rsidRPr="00FE1F82">
                                <w:rPr>
                                  <w:rFonts w:ascii="Arial" w:eastAsia="Times New Roman" w:hAnsi="Arial" w:cs="Arial"/>
                                  <w:color w:val="333333"/>
                                  <w:sz w:val="21"/>
                                  <w:szCs w:val="21"/>
                                  <w:lang w:eastAsia="en-GB"/>
                                </w:rPr>
                                <w:t>loosing</w:t>
                              </w:r>
                              <w:proofErr w:type="spellEnd"/>
                              <w:r w:rsidRPr="00FE1F82">
                                <w:rPr>
                                  <w:rFonts w:ascii="Arial" w:eastAsia="Times New Roman" w:hAnsi="Arial" w:cs="Arial"/>
                                  <w:color w:val="333333"/>
                                  <w:sz w:val="21"/>
                                  <w:szCs w:val="21"/>
                                  <w:lang w:eastAsia="en-GB"/>
                                </w:rPr>
                                <w:t xml:space="preserve"> the </w:t>
                              </w:r>
                              <w:proofErr w:type="gramStart"/>
                              <w:r w:rsidRPr="00FE1F82">
                                <w:rPr>
                                  <w:rFonts w:ascii="Arial" w:eastAsia="Times New Roman" w:hAnsi="Arial" w:cs="Arial"/>
                                  <w:color w:val="333333"/>
                                  <w:sz w:val="21"/>
                                  <w:szCs w:val="21"/>
                                  <w:lang w:eastAsia="en-GB"/>
                                </w:rPr>
                                <w:t>tax free</w:t>
                              </w:r>
                              <w:proofErr w:type="gramEnd"/>
                              <w:r w:rsidRPr="00FE1F82">
                                <w:rPr>
                                  <w:rFonts w:ascii="Arial" w:eastAsia="Times New Roman" w:hAnsi="Arial" w:cs="Arial"/>
                                  <w:color w:val="333333"/>
                                  <w:sz w:val="21"/>
                                  <w:szCs w:val="21"/>
                                  <w:lang w:eastAsia="en-GB"/>
                                </w:rPr>
                                <w:t xml:space="preserve"> status.  No tax to pay and no IHT.  The clever thing to do is build a good size ISA portfolio along-side with your pension plan.  When you retire, drawdown tax free income from your ISA portfolio and then you can leave your pension plan to your wife and kids, free of Inheritance Taxes.   As the meerkat says Simples!    Another drink?</w:t>
                              </w:r>
                            </w:p>
                            <w:p w14:paraId="77BF7FEC"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p>
                            <w:p w14:paraId="089B75DA"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r w:rsidRPr="00FE1F82">
                                <w:rPr>
                                  <w:rFonts w:ascii="Arial" w:eastAsia="Times New Roman" w:hAnsi="Arial" w:cs="Arial"/>
                                  <w:i/>
                                  <w:iCs/>
                                  <w:color w:val="333333"/>
                                  <w:sz w:val="21"/>
                                  <w:szCs w:val="21"/>
                                  <w:lang w:eastAsia="en-GB"/>
                                </w:rPr>
                                <w:t>No thanks. Must get off now and buy myself and Josephine an Investment ISA each.  We only have until 5</w:t>
                              </w:r>
                              <w:r w:rsidRPr="00FE1F82">
                                <w:rPr>
                                  <w:rFonts w:ascii="Arial" w:eastAsia="Times New Roman" w:hAnsi="Arial" w:cs="Arial"/>
                                  <w:i/>
                                  <w:iCs/>
                                  <w:color w:val="333333"/>
                                  <w:sz w:val="21"/>
                                  <w:szCs w:val="21"/>
                                  <w:vertAlign w:val="superscript"/>
                                  <w:lang w:eastAsia="en-GB"/>
                                </w:rPr>
                                <w:t>th</w:t>
                              </w:r>
                              <w:r w:rsidRPr="00FE1F82">
                                <w:rPr>
                                  <w:rFonts w:ascii="Arial" w:eastAsia="Times New Roman" w:hAnsi="Arial" w:cs="Arial"/>
                                  <w:i/>
                                  <w:iCs/>
                                  <w:color w:val="333333"/>
                                  <w:sz w:val="21"/>
                                  <w:szCs w:val="21"/>
                                  <w:lang w:eastAsia="en-GB"/>
                                </w:rPr>
                                <w:t> April to get it sorted. </w:t>
                              </w:r>
                            </w:p>
                            <w:p w14:paraId="4F04DC13"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p>
                            <w:p w14:paraId="087BA15E"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r w:rsidRPr="00FE1F82">
                                <w:rPr>
                                  <w:rFonts w:ascii="Arial" w:eastAsia="Times New Roman" w:hAnsi="Arial" w:cs="Arial"/>
                                  <w:color w:val="333333"/>
                                  <w:sz w:val="21"/>
                                  <w:szCs w:val="21"/>
                                  <w:lang w:eastAsia="en-GB"/>
                                </w:rPr>
                                <w:t>Ray</w:t>
                              </w:r>
                            </w:p>
                            <w:p w14:paraId="09EA4C2C" w14:textId="77777777" w:rsidR="00FE1F82" w:rsidRPr="00FE1F82" w:rsidRDefault="00FE1F82" w:rsidP="00FE1F82">
                              <w:pPr>
                                <w:spacing w:after="0" w:line="315" w:lineRule="atLeast"/>
                                <w:rPr>
                                  <w:rFonts w:ascii="Arial" w:eastAsia="Times New Roman" w:hAnsi="Arial" w:cs="Arial"/>
                                  <w:color w:val="333333"/>
                                  <w:sz w:val="21"/>
                                  <w:szCs w:val="21"/>
                                  <w:lang w:eastAsia="en-GB"/>
                                </w:rPr>
                              </w:pPr>
                            </w:p>
                          </w:tc>
                        </w:tr>
                      </w:tbl>
                      <w:p w14:paraId="46A4BC68" w14:textId="77777777" w:rsidR="00FE1F82" w:rsidRPr="00FE1F82" w:rsidRDefault="00FE1F82" w:rsidP="00FE1F82">
                        <w:pPr>
                          <w:spacing w:after="0" w:line="240" w:lineRule="auto"/>
                          <w:jc w:val="center"/>
                          <w:rPr>
                            <w:rFonts w:ascii="Times New Roman" w:eastAsia="Times New Roman" w:hAnsi="Times New Roman" w:cs="Times New Roman"/>
                            <w:sz w:val="24"/>
                            <w:szCs w:val="24"/>
                            <w:lang w:eastAsia="en-GB"/>
                          </w:rPr>
                        </w:pPr>
                      </w:p>
                    </w:tc>
                  </w:tr>
                </w:tbl>
                <w:p w14:paraId="09837881" w14:textId="77777777" w:rsidR="00FE1F82" w:rsidRPr="00FE1F82" w:rsidRDefault="00FE1F82" w:rsidP="00FE1F82">
                  <w:pPr>
                    <w:spacing w:after="0" w:line="240" w:lineRule="auto"/>
                    <w:rPr>
                      <w:rFonts w:ascii="Times New Roman" w:eastAsia="Times New Roman" w:hAnsi="Times New Roman" w:cs="Times New Roman"/>
                      <w:sz w:val="24"/>
                      <w:szCs w:val="24"/>
                      <w:lang w:eastAsia="en-GB"/>
                    </w:rPr>
                  </w:pPr>
                </w:p>
              </w:tc>
            </w:tr>
            <w:tr w:rsidR="00FE1F82" w:rsidRPr="00FE1F82" w14:paraId="78D3CFC0"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E1F82" w:rsidRPr="00FE1F82" w14:paraId="18EFAC23"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FE1F82" w:rsidRPr="00FE1F82" w14:paraId="1F1C2C36" w14:textId="77777777">
                          <w:trPr>
                            <w:jc w:val="center"/>
                          </w:trPr>
                          <w:tc>
                            <w:tcPr>
                              <w:tcW w:w="0" w:type="auto"/>
                              <w:vAlign w:val="center"/>
                              <w:hideMark/>
                            </w:tcPr>
                            <w:p w14:paraId="4581C981" w14:textId="77777777" w:rsidR="00FE1F82" w:rsidRPr="00FE1F82" w:rsidRDefault="00FE1F82" w:rsidP="00FE1F82">
                              <w:pPr>
                                <w:spacing w:after="0" w:line="240" w:lineRule="auto"/>
                                <w:jc w:val="center"/>
                                <w:rPr>
                                  <w:rFonts w:ascii="Times New Roman" w:eastAsia="Times New Roman" w:hAnsi="Times New Roman" w:cs="Times New Roman"/>
                                  <w:sz w:val="24"/>
                                  <w:szCs w:val="24"/>
                                  <w:lang w:eastAsia="en-GB"/>
                                </w:rPr>
                              </w:pPr>
                              <w:hyperlink r:id="rId12" w:tgtFrame="_blank" w:history="1">
                                <w:r w:rsidRPr="00FE1F82">
                                  <w:rPr>
                                    <w:rFonts w:ascii="Arial" w:eastAsia="Times New Roman" w:hAnsi="Arial" w:cs="Arial"/>
                                    <w:b/>
                                    <w:bCs/>
                                    <w:color w:val="FFFFFF"/>
                                    <w:sz w:val="27"/>
                                    <w:szCs w:val="27"/>
                                    <w:u w:val="single"/>
                                    <w:bdr w:val="single" w:sz="48" w:space="0" w:color="1E50B3" w:frame="1"/>
                                    <w:shd w:val="clear" w:color="auto" w:fill="1E50B3"/>
                                    <w:lang w:eastAsia="en-GB"/>
                                  </w:rPr>
                                  <w:t>ISA ENQUIRY</w:t>
                                </w:r>
                              </w:hyperlink>
                            </w:p>
                          </w:tc>
                        </w:tr>
                      </w:tbl>
                      <w:p w14:paraId="16D8DEFF" w14:textId="77777777" w:rsidR="00FE1F82" w:rsidRPr="00FE1F82" w:rsidRDefault="00FE1F82" w:rsidP="00FE1F82">
                        <w:pPr>
                          <w:spacing w:after="0" w:line="240" w:lineRule="auto"/>
                          <w:jc w:val="center"/>
                          <w:rPr>
                            <w:rFonts w:ascii="Times New Roman" w:eastAsia="Times New Roman" w:hAnsi="Times New Roman" w:cs="Times New Roman"/>
                            <w:sz w:val="24"/>
                            <w:szCs w:val="24"/>
                            <w:lang w:eastAsia="en-GB"/>
                          </w:rPr>
                        </w:pPr>
                      </w:p>
                    </w:tc>
                  </w:tr>
                </w:tbl>
                <w:p w14:paraId="3DAB89D7" w14:textId="77777777" w:rsidR="00FE1F82" w:rsidRPr="00FE1F82" w:rsidRDefault="00FE1F82" w:rsidP="00FE1F82">
                  <w:pPr>
                    <w:spacing w:after="0" w:line="240" w:lineRule="auto"/>
                    <w:rPr>
                      <w:rFonts w:ascii="Times New Roman" w:eastAsia="Times New Roman" w:hAnsi="Times New Roman" w:cs="Times New Roman"/>
                      <w:sz w:val="24"/>
                      <w:szCs w:val="24"/>
                      <w:lang w:eastAsia="en-GB"/>
                    </w:rPr>
                  </w:pPr>
                </w:p>
              </w:tc>
            </w:tr>
            <w:tr w:rsidR="00FE1F82" w:rsidRPr="00FE1F82" w14:paraId="531559A6"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E1F82" w:rsidRPr="00FE1F82" w14:paraId="03AD55BD"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FE1F82" w:rsidRPr="00FE1F82" w14:paraId="6841187F"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FE1F82" w:rsidRPr="00FE1F82" w14:paraId="57FF4587" w14:textId="77777777">
                                <w:trPr>
                                  <w:trHeight w:val="15"/>
                                  <w:jc w:val="center"/>
                                </w:trPr>
                                <w:tc>
                                  <w:tcPr>
                                    <w:tcW w:w="8640" w:type="dxa"/>
                                    <w:tcBorders>
                                      <w:bottom w:val="single" w:sz="6" w:space="0" w:color="1E50B3"/>
                                    </w:tcBorders>
                                    <w:vAlign w:val="center"/>
                                    <w:hideMark/>
                                  </w:tcPr>
                                  <w:p w14:paraId="70D5E000" w14:textId="77777777" w:rsidR="00FE1F82" w:rsidRPr="00FE1F82" w:rsidRDefault="00FE1F82" w:rsidP="00FE1F82">
                                    <w:pPr>
                                      <w:spacing w:after="0" w:line="240" w:lineRule="auto"/>
                                      <w:rPr>
                                        <w:rFonts w:ascii="Times New Roman" w:eastAsia="Times New Roman" w:hAnsi="Times New Roman" w:cs="Times New Roman"/>
                                        <w:sz w:val="20"/>
                                        <w:szCs w:val="20"/>
                                        <w:lang w:eastAsia="en-GB"/>
                                      </w:rPr>
                                    </w:pPr>
                                  </w:p>
                                </w:tc>
                              </w:tr>
                            </w:tbl>
                            <w:p w14:paraId="771B2AAD" w14:textId="77777777" w:rsidR="00FE1F82" w:rsidRPr="00FE1F82" w:rsidRDefault="00FE1F82" w:rsidP="00FE1F82">
                              <w:pPr>
                                <w:spacing w:after="0" w:line="240" w:lineRule="auto"/>
                                <w:jc w:val="center"/>
                                <w:rPr>
                                  <w:rFonts w:ascii="Times New Roman" w:eastAsia="Times New Roman" w:hAnsi="Times New Roman" w:cs="Times New Roman"/>
                                  <w:sz w:val="2"/>
                                  <w:szCs w:val="2"/>
                                  <w:lang w:eastAsia="en-GB"/>
                                </w:rPr>
                              </w:pPr>
                            </w:p>
                          </w:tc>
                        </w:tr>
                      </w:tbl>
                      <w:p w14:paraId="24559E79" w14:textId="77777777" w:rsidR="00FE1F82" w:rsidRPr="00FE1F82" w:rsidRDefault="00FE1F82" w:rsidP="00FE1F82">
                        <w:pPr>
                          <w:spacing w:after="0" w:line="240" w:lineRule="auto"/>
                          <w:jc w:val="center"/>
                          <w:rPr>
                            <w:rFonts w:ascii="Times New Roman" w:eastAsia="Times New Roman" w:hAnsi="Times New Roman" w:cs="Times New Roman"/>
                            <w:sz w:val="24"/>
                            <w:szCs w:val="24"/>
                            <w:lang w:eastAsia="en-GB"/>
                          </w:rPr>
                        </w:pPr>
                      </w:p>
                    </w:tc>
                  </w:tr>
                </w:tbl>
                <w:p w14:paraId="2BBED59B" w14:textId="77777777" w:rsidR="00FE1F82" w:rsidRPr="00FE1F82" w:rsidRDefault="00FE1F82" w:rsidP="00FE1F82">
                  <w:pPr>
                    <w:spacing w:after="0" w:line="240" w:lineRule="auto"/>
                    <w:rPr>
                      <w:rFonts w:ascii="Times New Roman" w:eastAsia="Times New Roman" w:hAnsi="Times New Roman" w:cs="Times New Roman"/>
                      <w:sz w:val="24"/>
                      <w:szCs w:val="24"/>
                      <w:lang w:eastAsia="en-GB"/>
                    </w:rPr>
                  </w:pPr>
                </w:p>
              </w:tc>
            </w:tr>
            <w:tr w:rsidR="00FE1F82" w:rsidRPr="00FE1F82" w14:paraId="5EF7EA91"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E1F82" w:rsidRPr="00FE1F82" w14:paraId="5E2C3C1D"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FE1F82" w:rsidRPr="00FE1F82" w14:paraId="7792C7D5" w14:textId="77777777">
                          <w:trPr>
                            <w:jc w:val="center"/>
                          </w:trPr>
                          <w:tc>
                            <w:tcPr>
                              <w:tcW w:w="0" w:type="auto"/>
                              <w:vAlign w:val="center"/>
                              <w:hideMark/>
                            </w:tcPr>
                            <w:p w14:paraId="751D13F0" w14:textId="77777777" w:rsidR="00FE1F82" w:rsidRPr="00FE1F82" w:rsidRDefault="00FE1F82" w:rsidP="00FE1F82">
                              <w:pPr>
                                <w:spacing w:after="0" w:line="315" w:lineRule="atLeast"/>
                                <w:jc w:val="center"/>
                                <w:rPr>
                                  <w:rFonts w:ascii="Arial" w:eastAsia="Times New Roman" w:hAnsi="Arial" w:cs="Arial"/>
                                  <w:color w:val="333333"/>
                                  <w:sz w:val="21"/>
                                  <w:szCs w:val="21"/>
                                  <w:lang w:eastAsia="en-GB"/>
                                </w:rPr>
                              </w:pPr>
                              <w:r w:rsidRPr="00FE1F82">
                                <w:rPr>
                                  <w:rFonts w:ascii="Arial" w:eastAsia="Times New Roman" w:hAnsi="Arial" w:cs="Arial"/>
                                  <w:b/>
                                  <w:bCs/>
                                  <w:color w:val="0000FF"/>
                                  <w:sz w:val="27"/>
                                  <w:szCs w:val="27"/>
                                  <w:u w:val="single"/>
                                  <w:lang w:eastAsia="en-GB"/>
                                </w:rPr>
                                <w:t>State pension rise to 68 will not be brought forward yet</w:t>
                              </w:r>
                              <w:r w:rsidRPr="00FE1F82">
                                <w:rPr>
                                  <w:rFonts w:ascii="Arial" w:eastAsia="Times New Roman" w:hAnsi="Arial" w:cs="Arial"/>
                                  <w:color w:val="333333"/>
                                  <w:sz w:val="21"/>
                                  <w:szCs w:val="21"/>
                                  <w:lang w:eastAsia="en-GB"/>
                                </w:rPr>
                                <w:br/>
                              </w:r>
                              <w:r w:rsidRPr="00FE1F82">
                                <w:rPr>
                                  <w:rFonts w:ascii="Arial" w:eastAsia="Times New Roman" w:hAnsi="Arial" w:cs="Arial"/>
                                  <w:color w:val="333333"/>
                                  <w:sz w:val="21"/>
                                  <w:szCs w:val="21"/>
                                  <w:lang w:eastAsia="en-GB"/>
                                </w:rPr>
                                <w:br/>
                              </w:r>
                              <w:r w:rsidRPr="00FE1F82">
                                <w:rPr>
                                  <w:rFonts w:ascii="Arial" w:eastAsia="Times New Roman" w:hAnsi="Arial" w:cs="Arial"/>
                                  <w:b/>
                                  <w:bCs/>
                                  <w:color w:val="FF0000"/>
                                  <w:sz w:val="21"/>
                                  <w:szCs w:val="21"/>
                                  <w:u w:val="single"/>
                                  <w:lang w:eastAsia="en-GB"/>
                                </w:rPr>
                                <w:t>click the button below to read the article</w:t>
                              </w:r>
                            </w:p>
                          </w:tc>
                        </w:tr>
                      </w:tbl>
                      <w:p w14:paraId="55093B13" w14:textId="77777777" w:rsidR="00FE1F82" w:rsidRPr="00FE1F82" w:rsidRDefault="00FE1F82" w:rsidP="00FE1F82">
                        <w:pPr>
                          <w:spacing w:after="0" w:line="240" w:lineRule="auto"/>
                          <w:jc w:val="center"/>
                          <w:rPr>
                            <w:rFonts w:ascii="Times New Roman" w:eastAsia="Times New Roman" w:hAnsi="Times New Roman" w:cs="Times New Roman"/>
                            <w:sz w:val="24"/>
                            <w:szCs w:val="24"/>
                            <w:lang w:eastAsia="en-GB"/>
                          </w:rPr>
                        </w:pPr>
                      </w:p>
                    </w:tc>
                  </w:tr>
                </w:tbl>
                <w:p w14:paraId="620B1A2C" w14:textId="77777777" w:rsidR="00FE1F82" w:rsidRPr="00FE1F82" w:rsidRDefault="00FE1F82" w:rsidP="00FE1F82">
                  <w:pPr>
                    <w:spacing w:after="0" w:line="240" w:lineRule="auto"/>
                    <w:rPr>
                      <w:rFonts w:ascii="Times New Roman" w:eastAsia="Times New Roman" w:hAnsi="Times New Roman" w:cs="Times New Roman"/>
                      <w:sz w:val="24"/>
                      <w:szCs w:val="24"/>
                      <w:lang w:eastAsia="en-GB"/>
                    </w:rPr>
                  </w:pPr>
                </w:p>
              </w:tc>
            </w:tr>
            <w:tr w:rsidR="00FE1F82" w:rsidRPr="00FE1F82" w14:paraId="210E45C1"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E1F82" w:rsidRPr="00FE1F82" w14:paraId="65CAEA2B"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FE1F82" w:rsidRPr="00FE1F82" w14:paraId="47D76EB4" w14:textId="77777777">
                          <w:trPr>
                            <w:jc w:val="center"/>
                          </w:trPr>
                          <w:tc>
                            <w:tcPr>
                              <w:tcW w:w="0" w:type="auto"/>
                              <w:vAlign w:val="center"/>
                              <w:hideMark/>
                            </w:tcPr>
                            <w:p w14:paraId="67EE9BAF" w14:textId="77777777" w:rsidR="00FE1F82" w:rsidRPr="00FE1F82" w:rsidRDefault="00FE1F82" w:rsidP="00FE1F82">
                              <w:pPr>
                                <w:spacing w:after="0" w:line="240" w:lineRule="auto"/>
                                <w:jc w:val="center"/>
                                <w:rPr>
                                  <w:rFonts w:ascii="Times New Roman" w:eastAsia="Times New Roman" w:hAnsi="Times New Roman" w:cs="Times New Roman"/>
                                  <w:sz w:val="24"/>
                                  <w:szCs w:val="24"/>
                                  <w:lang w:eastAsia="en-GB"/>
                                </w:rPr>
                              </w:pPr>
                              <w:hyperlink r:id="rId13" w:tgtFrame="_blank" w:history="1">
                                <w:r w:rsidRPr="00FE1F82">
                                  <w:rPr>
                                    <w:rFonts w:ascii="Arial" w:eastAsia="Times New Roman" w:hAnsi="Arial" w:cs="Arial"/>
                                    <w:b/>
                                    <w:bCs/>
                                    <w:color w:val="FFFFFF"/>
                                    <w:sz w:val="27"/>
                                    <w:szCs w:val="27"/>
                                    <w:u w:val="single"/>
                                    <w:bdr w:val="single" w:sz="48" w:space="0" w:color="CC0000" w:frame="1"/>
                                    <w:shd w:val="clear" w:color="auto" w:fill="CC0000"/>
                                    <w:lang w:eastAsia="en-GB"/>
                                  </w:rPr>
                                  <w:t>BBC Business News</w:t>
                                </w:r>
                              </w:hyperlink>
                            </w:p>
                          </w:tc>
                        </w:tr>
                      </w:tbl>
                      <w:p w14:paraId="2EBEB8F9" w14:textId="77777777" w:rsidR="00FE1F82" w:rsidRPr="00FE1F82" w:rsidRDefault="00FE1F82" w:rsidP="00FE1F82">
                        <w:pPr>
                          <w:spacing w:after="0" w:line="240" w:lineRule="auto"/>
                          <w:jc w:val="center"/>
                          <w:rPr>
                            <w:rFonts w:ascii="Times New Roman" w:eastAsia="Times New Roman" w:hAnsi="Times New Roman" w:cs="Times New Roman"/>
                            <w:sz w:val="24"/>
                            <w:szCs w:val="24"/>
                            <w:lang w:eastAsia="en-GB"/>
                          </w:rPr>
                        </w:pPr>
                      </w:p>
                    </w:tc>
                  </w:tr>
                </w:tbl>
                <w:p w14:paraId="348658ED" w14:textId="77777777" w:rsidR="00FE1F82" w:rsidRPr="00FE1F82" w:rsidRDefault="00FE1F82" w:rsidP="00FE1F82">
                  <w:pPr>
                    <w:spacing w:after="0" w:line="240" w:lineRule="auto"/>
                    <w:rPr>
                      <w:rFonts w:ascii="Times New Roman" w:eastAsia="Times New Roman" w:hAnsi="Times New Roman" w:cs="Times New Roman"/>
                      <w:sz w:val="24"/>
                      <w:szCs w:val="24"/>
                      <w:lang w:eastAsia="en-GB"/>
                    </w:rPr>
                  </w:pPr>
                </w:p>
              </w:tc>
            </w:tr>
          </w:tbl>
          <w:p w14:paraId="3B96C5CB" w14:textId="77777777" w:rsidR="00FE1F82" w:rsidRPr="00FE1F82" w:rsidRDefault="00FE1F82" w:rsidP="00FE1F82">
            <w:pPr>
              <w:spacing w:after="0" w:line="240" w:lineRule="auto"/>
              <w:jc w:val="center"/>
              <w:rPr>
                <w:rFonts w:ascii="Roboto" w:eastAsia="Times New Roman" w:hAnsi="Roboto" w:cs="Times New Roman"/>
                <w:spacing w:val="2"/>
                <w:sz w:val="24"/>
                <w:szCs w:val="24"/>
                <w:lang w:eastAsia="en-GB"/>
              </w:rPr>
            </w:pPr>
          </w:p>
        </w:tc>
      </w:tr>
    </w:tbl>
    <w:p w14:paraId="5B14699E" w14:textId="77777777" w:rsidR="00836B83" w:rsidRDefault="00836B83"/>
    <w:sectPr w:rsidR="00836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82"/>
    <w:rsid w:val="00836B83"/>
    <w:rsid w:val="00FE1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0B4B"/>
  <w15:chartTrackingRefBased/>
  <w15:docId w15:val="{5B4AB00D-D137-48BB-8E9C-1C96DFEC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7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loifa.com/make-enquiry/pension-enquiry/" TargetMode="External"/><Relationship Id="rId13" Type="http://schemas.openxmlformats.org/officeDocument/2006/relationships/hyperlink" Target="https://www.bbc.co.uk/news/business-65120317" TargetMode="External"/><Relationship Id="rId3" Type="http://schemas.openxmlformats.org/officeDocument/2006/relationships/webSettings" Target="webSettings.xml"/><Relationship Id="rId7" Type="http://schemas.openxmlformats.org/officeDocument/2006/relationships/hyperlink" Target="https://www.angloifa.com/make-enquiry/mortgage-enquiry/" TargetMode="External"/><Relationship Id="rId12" Type="http://schemas.openxmlformats.org/officeDocument/2006/relationships/hyperlink" Target="https://www.angloifa.com/make-enquiry/investment-enqui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gloifa.com/make-enquiry/investment-enquiry/" TargetMode="External"/><Relationship Id="rId11" Type="http://schemas.openxmlformats.org/officeDocument/2006/relationships/image" Target="media/image4.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image" Target="media/image1.jpeg"/><Relationship Id="rId9" Type="http://schemas.openxmlformats.org/officeDocument/2006/relationships/hyperlink" Target="https://www.angloifa.com/make-enquiry/protection-enqui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3479</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2023-03-30T14:29:00Z</dcterms:created>
  <dcterms:modified xsi:type="dcterms:W3CDTF">2023-03-30T14:29:00Z</dcterms:modified>
</cp:coreProperties>
</file>