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7F5" w:rsidRDefault="005757F5"/>
    <w:p w:rsidR="005757F5" w:rsidRPr="005757F5" w:rsidRDefault="005757F5" w:rsidP="005757F5">
      <w:pPr>
        <w:tabs>
          <w:tab w:val="left" w:pos="1340"/>
        </w:tabs>
      </w:pPr>
      <w:r>
        <w:tab/>
      </w: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5757F5" w:rsidRPr="005757F5" w:rsidTr="005757F5">
        <w:trPr>
          <w:tblCellSpacing w:w="0" w:type="dxa"/>
        </w:trPr>
        <w:tc>
          <w:tcPr>
            <w:tcW w:w="0" w:type="auto"/>
            <w:shd w:val="clear" w:color="auto" w:fill="FFFFFF"/>
            <w:vAlign w:val="bottom"/>
            <w:hideMark/>
          </w:tcPr>
          <w:p w:rsidR="005757F5" w:rsidRPr="005757F5" w:rsidRDefault="005757F5" w:rsidP="005757F5">
            <w:pPr>
              <w:spacing w:after="0" w:line="240" w:lineRule="auto"/>
              <w:jc w:val="center"/>
              <w:rPr>
                <w:rFonts w:ascii="Arial" w:eastAsia="Times New Roman" w:hAnsi="Arial" w:cs="Arial"/>
                <w:color w:val="000001"/>
                <w:sz w:val="17"/>
                <w:szCs w:val="17"/>
                <w:lang w:eastAsia="en-GB"/>
              </w:rPr>
            </w:pPr>
            <w:r w:rsidRPr="005757F5">
              <w:rPr>
                <w:rFonts w:ascii="Arial" w:eastAsia="Times New Roman" w:hAnsi="Arial" w:cs="Arial"/>
                <w:color w:val="000001"/>
                <w:sz w:val="17"/>
                <w:szCs w:val="17"/>
                <w:lang w:eastAsia="en-GB"/>
              </w:rPr>
              <w:t>So which room is Oliver's?</w:t>
            </w:r>
          </w:p>
        </w:tc>
      </w:tr>
    </w:tbl>
    <w:p w:rsidR="005757F5" w:rsidRPr="005757F5" w:rsidRDefault="005757F5" w:rsidP="005757F5">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5757F5" w:rsidRPr="005757F5" w:rsidTr="005757F5">
        <w:trPr>
          <w:tblCellSpacing w:w="0" w:type="dxa"/>
        </w:trPr>
        <w:tc>
          <w:tcPr>
            <w:tcW w:w="0" w:type="auto"/>
            <w:shd w:val="clear" w:color="auto" w:fill="FFFFFF"/>
            <w:hideMark/>
          </w:tcPr>
          <w:p w:rsidR="005757F5" w:rsidRPr="005757F5" w:rsidRDefault="005757F5" w:rsidP="005757F5">
            <w:pPr>
              <w:spacing w:after="0" w:line="240" w:lineRule="auto"/>
              <w:jc w:val="center"/>
              <w:rPr>
                <w:rFonts w:ascii="Arial" w:eastAsia="Times New Roman" w:hAnsi="Arial" w:cs="Arial"/>
                <w:color w:val="000001"/>
                <w:sz w:val="17"/>
                <w:szCs w:val="17"/>
                <w:lang w:eastAsia="en-GB"/>
              </w:rPr>
            </w:pPr>
            <w:r w:rsidRPr="005757F5">
              <w:rPr>
                <w:rFonts w:ascii="Arial" w:eastAsia="Times New Roman" w:hAnsi="Arial" w:cs="Arial"/>
                <w:color w:val="000001"/>
                <w:sz w:val="17"/>
                <w:szCs w:val="17"/>
                <w:lang w:eastAsia="en-GB"/>
              </w:rPr>
              <w:t>To view this email online, [link].</w:t>
            </w:r>
          </w:p>
        </w:tc>
      </w:tr>
    </w:tbl>
    <w:p w:rsidR="005757F5" w:rsidRPr="005757F5" w:rsidRDefault="005757F5" w:rsidP="005757F5">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4"/>
      </w:tblGrid>
      <w:tr w:rsidR="005757F5" w:rsidRPr="005757F5" w:rsidTr="005757F5">
        <w:trPr>
          <w:trHeight w:val="150"/>
          <w:tblCellSpacing w:w="0" w:type="dxa"/>
        </w:trPr>
        <w:tc>
          <w:tcPr>
            <w:tcW w:w="0" w:type="auto"/>
            <w:shd w:val="clear" w:color="auto" w:fill="FFFFFF"/>
            <w:vAlign w:val="center"/>
            <w:hideMark/>
          </w:tcPr>
          <w:p w:rsidR="005757F5" w:rsidRPr="005757F5" w:rsidRDefault="005757F5" w:rsidP="005757F5">
            <w:pPr>
              <w:spacing w:after="0" w:line="150" w:lineRule="atLeast"/>
              <w:rPr>
                <w:rFonts w:ascii="inherit" w:eastAsia="Times New Roman" w:hAnsi="inherit" w:cs="Times New Roman"/>
                <w:color w:val="000001"/>
                <w:sz w:val="15"/>
                <w:szCs w:val="15"/>
                <w:lang w:eastAsia="en-GB"/>
              </w:rPr>
            </w:pPr>
            <w:r w:rsidRPr="005757F5">
              <w:rPr>
                <w:rFonts w:ascii="inherit" w:eastAsia="Times New Roman" w:hAnsi="inherit" w:cs="Times New Roman"/>
                <w:color w:val="000001"/>
                <w:sz w:val="15"/>
                <w:szCs w:val="15"/>
                <w:lang w:eastAsia="en-GB"/>
              </w:rPr>
              <w:t> </w:t>
            </w:r>
          </w:p>
        </w:tc>
      </w:tr>
      <w:tr w:rsidR="005757F5" w:rsidRPr="005757F5" w:rsidTr="005757F5">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sz w:val="24"/>
                      <w:szCs w:val="24"/>
                      <w:lang w:eastAsia="en-GB"/>
                    </w:rPr>
                    <w:drawing>
                      <wp:inline distT="0" distB="0" distL="0" distR="0" wp14:anchorId="6E72190D" wp14:editId="0BF4E0DF">
                        <wp:extent cx="3117215" cy="763270"/>
                        <wp:effectExtent l="0" t="0" r="6985" b="0"/>
                        <wp:docPr id="44" name="Picture 44"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7215" cy="76327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i/>
                            <w:iCs/>
                            <w:color w:val="000080"/>
                            <w:sz w:val="21"/>
                            <w:szCs w:val="21"/>
                            <w:lang w:eastAsia="en-GB"/>
                          </w:rPr>
                          <w:t>"Financial advice given simply by Professionals"</w:t>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sz w:val="24"/>
                            <w:szCs w:val="24"/>
                            <w:lang w:eastAsia="en-GB"/>
                          </w:rPr>
                          <w:drawing>
                            <wp:inline distT="0" distB="0" distL="0" distR="0" wp14:anchorId="2A37FE30" wp14:editId="2D59FF8F">
                              <wp:extent cx="6098540" cy="1828800"/>
                              <wp:effectExtent l="0" t="0" r="0" b="0"/>
                              <wp:docPr id="45" name="Picture 45"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1828800"/>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09"/>
                    <w:gridCol w:w="256"/>
                    <w:gridCol w:w="2209"/>
                    <w:gridCol w:w="256"/>
                    <w:gridCol w:w="2209"/>
                    <w:gridCol w:w="256"/>
                    <w:gridCol w:w="2209"/>
                  </w:tblGrid>
                  <w:tr w:rsidR="005757F5" w:rsidRPr="005757F5" w:rsidTr="005757F5">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color w:val="000001"/>
                                        <w:sz w:val="24"/>
                                        <w:szCs w:val="24"/>
                                        <w:lang w:eastAsia="en-GB"/>
                                      </w:rPr>
                                      <w:drawing>
                                        <wp:inline distT="0" distB="0" distL="0" distR="0" wp14:anchorId="411F31A8" wp14:editId="6359E8B4">
                                          <wp:extent cx="1399540" cy="476885"/>
                                          <wp:effectExtent l="0" t="0" r="0" b="0"/>
                                          <wp:docPr id="46" name="Picture 46"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color w:val="000001"/>
                                        <w:sz w:val="24"/>
                                        <w:szCs w:val="24"/>
                                        <w:lang w:eastAsia="en-GB"/>
                                      </w:rPr>
                                      <w:drawing>
                                        <wp:inline distT="0" distB="0" distL="0" distR="0" wp14:anchorId="64C0D90A" wp14:editId="1C7416C7">
                                          <wp:extent cx="1399540" cy="476885"/>
                                          <wp:effectExtent l="0" t="0" r="0" b="0"/>
                                          <wp:docPr id="47" name="Picture 47"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color w:val="000001"/>
                                        <w:sz w:val="24"/>
                                        <w:szCs w:val="24"/>
                                        <w:lang w:eastAsia="en-GB"/>
                                      </w:rPr>
                                      <w:drawing>
                                        <wp:inline distT="0" distB="0" distL="0" distR="0" wp14:anchorId="55533AC2" wp14:editId="3213149E">
                                          <wp:extent cx="1399540" cy="469265"/>
                                          <wp:effectExtent l="0" t="0" r="0" b="6985"/>
                                          <wp:docPr id="48" name="Picture 48"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69265"/>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color w:val="000001"/>
                                        <w:sz w:val="24"/>
                                        <w:szCs w:val="24"/>
                                        <w:lang w:eastAsia="en-GB"/>
                                      </w:rPr>
                                      <w:drawing>
                                        <wp:inline distT="0" distB="0" distL="0" distR="0" wp14:anchorId="7502146B" wp14:editId="1EA6D935">
                                          <wp:extent cx="1399540" cy="476885"/>
                                          <wp:effectExtent l="0" t="0" r="0" b="0"/>
                                          <wp:docPr id="49" name="Picture 49"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9540" cy="476885"/>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r w:rsidR="005757F5" w:rsidRPr="005757F5" w:rsidTr="005757F5">
                    <w:trPr>
                      <w:tblCellSpacing w:w="0" w:type="dxa"/>
                      <w:jc w:val="center"/>
                    </w:trPr>
                    <w:tc>
                      <w:tcPr>
                        <w:tcW w:w="0" w:type="auto"/>
                        <w:gridSpan w:val="7"/>
                        <w:hideMark/>
                      </w:tcPr>
                      <w:p w:rsidR="005757F5" w:rsidRPr="005757F5" w:rsidRDefault="005757F5" w:rsidP="005757F5">
                        <w:pPr>
                          <w:spacing w:after="240" w:line="240" w:lineRule="auto"/>
                          <w:jc w:val="center"/>
                          <w:rPr>
                            <w:rFonts w:ascii="Arial" w:eastAsia="Times New Roman" w:hAnsi="Arial" w:cs="Arial"/>
                            <w:color w:val="000001"/>
                            <w:sz w:val="21"/>
                            <w:szCs w:val="21"/>
                            <w:lang w:eastAsia="en-GB"/>
                          </w:rPr>
                        </w:pPr>
                        <w:r w:rsidRPr="005757F5">
                          <w:rPr>
                            <w:rFonts w:ascii="Arial" w:eastAsia="Times New Roman" w:hAnsi="Arial" w:cs="Arial"/>
                            <w:color w:val="000001"/>
                            <w:sz w:val="21"/>
                            <w:szCs w:val="21"/>
                            <w:lang w:eastAsia="en-GB"/>
                          </w:rPr>
                          <w:br/>
                        </w:r>
                        <w:r w:rsidRPr="005757F5">
                          <w:rPr>
                            <w:rFonts w:ascii="Arial" w:eastAsia="Times New Roman" w:hAnsi="Arial" w:cs="Arial"/>
                            <w:color w:val="000001"/>
                            <w:sz w:val="21"/>
                            <w:szCs w:val="21"/>
                            <w:lang w:eastAsia="en-GB"/>
                          </w:rPr>
                          <w:br/>
                        </w:r>
                        <w:r w:rsidRPr="005757F5">
                          <w:rPr>
                            <w:rFonts w:ascii="Arial" w:eastAsia="Times New Roman" w:hAnsi="Arial" w:cs="Arial"/>
                            <w:b/>
                            <w:bCs/>
                            <w:color w:val="0000CD"/>
                            <w:sz w:val="21"/>
                            <w:szCs w:val="21"/>
                            <w:lang w:eastAsia="en-GB"/>
                          </w:rPr>
                          <w:t>SO WHICH ROOM IS OLIVER’S?</w:t>
                        </w:r>
                      </w:p>
                      <w:p w:rsidR="005757F5" w:rsidRPr="005757F5" w:rsidRDefault="005757F5" w:rsidP="005757F5">
                        <w:pPr>
                          <w:spacing w:after="0" w:line="240" w:lineRule="auto"/>
                          <w:rPr>
                            <w:rFonts w:ascii="Arial" w:eastAsia="Times New Roman" w:hAnsi="Arial" w:cs="Arial"/>
                            <w:color w:val="000001"/>
                            <w:sz w:val="21"/>
                            <w:szCs w:val="21"/>
                            <w:lang w:eastAsia="en-GB"/>
                          </w:rPr>
                        </w:pPr>
                        <w:r w:rsidRPr="005757F5">
                          <w:rPr>
                            <w:rFonts w:ascii="Arial" w:eastAsia="Times New Roman" w:hAnsi="Arial" w:cs="Arial"/>
                            <w:color w:val="000001"/>
                            <w:sz w:val="21"/>
                            <w:szCs w:val="21"/>
                            <w:lang w:eastAsia="en-GB"/>
                          </w:rPr>
                          <w:t>If you are thinking of moving house, building an extension for a new kitchen or buying your first property, then it would be best to do it sooner rather than later. </w:t>
                        </w:r>
                        <w:r w:rsidRPr="005757F5">
                          <w:rPr>
                            <w:rFonts w:ascii="Arial" w:eastAsia="Times New Roman" w:hAnsi="Arial" w:cs="Arial"/>
                            <w:color w:val="000001"/>
                            <w:sz w:val="21"/>
                            <w:szCs w:val="21"/>
                            <w:lang w:eastAsia="en-GB"/>
                          </w:rPr>
                          <w:br/>
                        </w:r>
                        <w:r w:rsidRPr="005757F5">
                          <w:rPr>
                            <w:rFonts w:ascii="Arial" w:eastAsia="Times New Roman" w:hAnsi="Arial" w:cs="Arial"/>
                            <w:color w:val="000001"/>
                            <w:sz w:val="21"/>
                            <w:szCs w:val="21"/>
                            <w:lang w:eastAsia="en-GB"/>
                          </w:rPr>
                          <w:br/>
                          <w:t>The financial press is full of talk at present about inflation raising its head again and speculating on the effect on world markets.  To you and me, it’s rising prices, and the effect these have on our lives.   But it’s already started.  It has just been announced today that the inflation rate in the UK during April was double that of March.  Rising from 0.7% to 1.4%.   This means that the extension you are planning or the new kitchen you have in mind will be going up in price.</w:t>
                        </w:r>
                        <w:r w:rsidRPr="005757F5">
                          <w:rPr>
                            <w:rFonts w:ascii="Arial" w:eastAsia="Times New Roman" w:hAnsi="Arial" w:cs="Arial"/>
                            <w:color w:val="000001"/>
                            <w:sz w:val="21"/>
                            <w:szCs w:val="21"/>
                            <w:lang w:eastAsia="en-GB"/>
                          </w:rPr>
                          <w:br/>
                        </w:r>
                        <w:r w:rsidRPr="005757F5">
                          <w:rPr>
                            <w:rFonts w:ascii="Arial" w:eastAsia="Times New Roman" w:hAnsi="Arial" w:cs="Arial"/>
                            <w:color w:val="000001"/>
                            <w:sz w:val="21"/>
                            <w:szCs w:val="21"/>
                            <w:lang w:eastAsia="en-GB"/>
                          </w:rPr>
                          <w:br/>
                          <w:t>The more worrying aspect of rising inflation, which is starting to affect the markets, is that central bankers such as the Bank of England, European Bank and the US Treasury may wish to raise interest rates to keep inflation under control. </w:t>
                        </w:r>
                        <w:r w:rsidRPr="005757F5">
                          <w:rPr>
                            <w:rFonts w:ascii="Arial" w:eastAsia="Times New Roman" w:hAnsi="Arial" w:cs="Arial"/>
                            <w:color w:val="000001"/>
                            <w:sz w:val="21"/>
                            <w:szCs w:val="21"/>
                            <w:lang w:eastAsia="en-GB"/>
                          </w:rPr>
                          <w:br/>
                        </w:r>
                        <w:r w:rsidRPr="005757F5">
                          <w:rPr>
                            <w:rFonts w:ascii="Arial" w:eastAsia="Times New Roman" w:hAnsi="Arial" w:cs="Arial"/>
                            <w:color w:val="000001"/>
                            <w:sz w:val="21"/>
                            <w:szCs w:val="21"/>
                            <w:lang w:eastAsia="en-GB"/>
                          </w:rPr>
                          <w:br/>
                          <w:t>Rising interest rates quickly means rising mortgage rates and we are already starting to see these increases slowly coming through in the new rates. </w:t>
                        </w:r>
                        <w:r w:rsidRPr="005757F5">
                          <w:rPr>
                            <w:rFonts w:ascii="Arial" w:eastAsia="Times New Roman" w:hAnsi="Arial" w:cs="Arial"/>
                            <w:color w:val="000001"/>
                            <w:sz w:val="21"/>
                            <w:szCs w:val="21"/>
                            <w:lang w:eastAsia="en-GB"/>
                          </w:rPr>
                          <w:br/>
                        </w:r>
                        <w:r w:rsidRPr="005757F5">
                          <w:rPr>
                            <w:rFonts w:ascii="Arial" w:eastAsia="Times New Roman" w:hAnsi="Arial" w:cs="Arial"/>
                            <w:color w:val="000001"/>
                            <w:sz w:val="21"/>
                            <w:szCs w:val="21"/>
                            <w:lang w:eastAsia="en-GB"/>
                          </w:rPr>
                          <w:br/>
                          <w:t>So, if you are spending time thinking where Oliver is going to sleep or where to put the microwave, I suggest you quickly make up your mind and start arranging your mortgage requirements.</w:t>
                        </w:r>
                        <w:r w:rsidRPr="005757F5">
                          <w:rPr>
                            <w:rFonts w:ascii="Arial" w:eastAsia="Times New Roman" w:hAnsi="Arial" w:cs="Arial"/>
                            <w:color w:val="000001"/>
                            <w:sz w:val="21"/>
                            <w:szCs w:val="21"/>
                            <w:lang w:eastAsia="en-GB"/>
                          </w:rPr>
                          <w:br/>
                          <w:t> </w:t>
                        </w:r>
                        <w:r w:rsidRPr="005757F5">
                          <w:rPr>
                            <w:rFonts w:ascii="Arial" w:eastAsia="Times New Roman" w:hAnsi="Arial" w:cs="Arial"/>
                            <w:color w:val="000001"/>
                            <w:sz w:val="21"/>
                            <w:szCs w:val="21"/>
                            <w:lang w:eastAsia="en-GB"/>
                          </w:rPr>
                          <w:br/>
                          <w:t>Here are the best mortgage rates on the market today and we would be happy to arrange the most suitable package for your requirements.  Give us a call, we are here to help.</w:t>
                        </w:r>
                      </w:p>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color w:val="000001"/>
                            <w:sz w:val="21"/>
                            <w:szCs w:val="21"/>
                            <w:lang w:eastAsia="en-GB"/>
                          </w:rPr>
                          <w:br/>
                        </w:r>
                        <w:r w:rsidRPr="005757F5">
                          <w:rPr>
                            <w:rFonts w:ascii="Arial" w:eastAsia="Times New Roman" w:hAnsi="Arial" w:cs="Arial"/>
                            <w:b/>
                            <w:bCs/>
                            <w:color w:val="0000CD"/>
                            <w:sz w:val="33"/>
                            <w:szCs w:val="33"/>
                            <w:lang w:eastAsia="en-GB"/>
                          </w:rPr>
                          <w:t>ANGLO INTERNATIONAL GROUP LTD</w:t>
                        </w:r>
                        <w:r w:rsidRPr="005757F5">
                          <w:rPr>
                            <w:rFonts w:ascii="Arial" w:eastAsia="Times New Roman" w:hAnsi="Arial" w:cs="Arial"/>
                            <w:b/>
                            <w:bCs/>
                            <w:color w:val="000001"/>
                            <w:sz w:val="33"/>
                            <w:szCs w:val="33"/>
                            <w:lang w:eastAsia="en-GB"/>
                          </w:rPr>
                          <w:br/>
                        </w:r>
                        <w:r w:rsidRPr="005757F5">
                          <w:rPr>
                            <w:rFonts w:ascii="Arial" w:eastAsia="Times New Roman" w:hAnsi="Arial" w:cs="Arial"/>
                            <w:b/>
                            <w:bCs/>
                            <w:color w:val="000001"/>
                            <w:sz w:val="33"/>
                            <w:szCs w:val="33"/>
                            <w:lang w:eastAsia="en-GB"/>
                          </w:rPr>
                          <w:lastRenderedPageBreak/>
                          <w:br/>
                        </w:r>
                        <w:r w:rsidRPr="005757F5">
                          <w:rPr>
                            <w:rFonts w:ascii="Arial" w:eastAsia="Times New Roman" w:hAnsi="Arial" w:cs="Arial"/>
                            <w:b/>
                            <w:bCs/>
                            <w:color w:val="0000CD"/>
                            <w:sz w:val="33"/>
                            <w:szCs w:val="33"/>
                            <w:lang w:eastAsia="en-GB"/>
                          </w:rPr>
                          <w:t>LATEST MORTGAGE RATES</w:t>
                        </w:r>
                        <w:r w:rsidRPr="005757F5">
                          <w:rPr>
                            <w:rFonts w:ascii="Arial" w:eastAsia="Times New Roman" w:hAnsi="Arial" w:cs="Arial"/>
                            <w:b/>
                            <w:bCs/>
                            <w:color w:val="000001"/>
                            <w:sz w:val="33"/>
                            <w:szCs w:val="33"/>
                            <w:lang w:eastAsia="en-GB"/>
                          </w:rPr>
                          <w:br/>
                        </w:r>
                        <w:r w:rsidRPr="005757F5">
                          <w:rPr>
                            <w:rFonts w:ascii="Arial" w:eastAsia="Times New Roman" w:hAnsi="Arial" w:cs="Arial"/>
                            <w:b/>
                            <w:bCs/>
                            <w:color w:val="FF0000"/>
                            <w:sz w:val="33"/>
                            <w:szCs w:val="33"/>
                            <w:lang w:eastAsia="en-GB"/>
                          </w:rPr>
                          <w:t>0800 193 1066</w:t>
                        </w:r>
                      </w:p>
                    </w:tc>
                  </w:tr>
                  <w:tr w:rsidR="005757F5" w:rsidRPr="005757F5" w:rsidTr="005757F5">
                    <w:trPr>
                      <w:trHeight w:val="150"/>
                      <w:tblCellSpacing w:w="0" w:type="dxa"/>
                      <w:jc w:val="center"/>
                    </w:trPr>
                    <w:tc>
                      <w:tcPr>
                        <w:tcW w:w="0" w:type="auto"/>
                        <w:gridSpan w:val="7"/>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lastRenderedPageBreak/>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sz w:val="24"/>
                            <w:szCs w:val="24"/>
                            <w:lang w:eastAsia="en-GB"/>
                          </w:rPr>
                          <w:drawing>
                            <wp:inline distT="0" distB="0" distL="0" distR="0" wp14:anchorId="6BD634F2" wp14:editId="6CCE9F19">
                              <wp:extent cx="6098540" cy="5486400"/>
                              <wp:effectExtent l="0" t="0" r="0" b="0"/>
                              <wp:docPr id="50" name="Picture 5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8540" cy="5486400"/>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4"/>
                    <w:gridCol w:w="150"/>
                  </w:tblGrid>
                  <w:tr w:rsidR="005757F5" w:rsidRPr="005757F5" w:rsidTr="005757F5">
                    <w:trPr>
                      <w:tblCellSpacing w:w="0" w:type="dxa"/>
                      <w:jc w:val="center"/>
                    </w:trPr>
                    <w:tc>
                      <w:tcPr>
                        <w:tcW w:w="150" w:type="dxa"/>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4"/>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b/>
                                  <w:bCs/>
                                  <w:color w:val="000001"/>
                                  <w:sz w:val="21"/>
                                  <w:szCs w:val="21"/>
                                  <w:lang w:eastAsia="en-GB"/>
                                </w:rPr>
                                <w:t>   The Investment &amp; Mortgage Centre</w:t>
                              </w:r>
                              <w:r w:rsidRPr="005757F5">
                                <w:rPr>
                                  <w:rFonts w:ascii="Arial" w:eastAsia="Times New Roman" w:hAnsi="Arial" w:cs="Arial"/>
                                  <w:color w:val="000001"/>
                                  <w:sz w:val="21"/>
                                  <w:szCs w:val="21"/>
                                  <w:lang w:eastAsia="en-GB"/>
                                </w:rPr>
                                <w:br/>
                              </w:r>
                              <w:r w:rsidRPr="005757F5">
                                <w:rPr>
                                  <w:rFonts w:ascii="Arial" w:eastAsia="Times New Roman" w:hAnsi="Arial" w:cs="Arial"/>
                                  <w:b/>
                                  <w:bCs/>
                                  <w:color w:val="000001"/>
                                  <w:sz w:val="21"/>
                                  <w:szCs w:val="21"/>
                                  <w:lang w:eastAsia="en-GB"/>
                                </w:rPr>
                                <w:t>   info@angloifa.com         </w:t>
                              </w:r>
                              <w:hyperlink r:id="rId15" w:history="1">
                                <w:r w:rsidRPr="005757F5">
                                  <w:rPr>
                                    <w:rFonts w:ascii="Arial" w:eastAsia="Times New Roman" w:hAnsi="Arial" w:cs="Arial"/>
                                    <w:b/>
                                    <w:bCs/>
                                    <w:color w:val="000001"/>
                                    <w:sz w:val="21"/>
                                    <w:szCs w:val="21"/>
                                    <w:u w:val="single"/>
                                    <w:lang w:eastAsia="en-GB"/>
                                  </w:rPr>
                                  <w:t>www.angloifa.com</w:t>
                                </w:r>
                              </w:hyperlink>
                              <w:r w:rsidRPr="005757F5">
                                <w:rPr>
                                  <w:rFonts w:ascii="Arial" w:eastAsia="Times New Roman" w:hAnsi="Arial" w:cs="Arial"/>
                                  <w:b/>
                                  <w:bCs/>
                                  <w:color w:val="000001"/>
                                  <w:sz w:val="21"/>
                                  <w:szCs w:val="21"/>
                                  <w:lang w:eastAsia="en-GB"/>
                                </w:rPr>
                                <w:t>   01483 300777</w:t>
                              </w:r>
                            </w:p>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color w:val="000001"/>
                                  <w:sz w:val="21"/>
                                  <w:szCs w:val="21"/>
                                  <w:lang w:eastAsia="en-GB"/>
                                </w:rPr>
                                <w:t>                                    </w:t>
                              </w:r>
                              <w:r w:rsidRPr="005757F5">
                                <w:rPr>
                                  <w:rFonts w:ascii="Arial" w:eastAsia="Times New Roman" w:hAnsi="Arial" w:cs="Arial"/>
                                  <w:color w:val="000001"/>
                                  <w:sz w:val="21"/>
                                  <w:szCs w:val="21"/>
                                  <w:lang w:eastAsia="en-GB"/>
                                </w:rPr>
                                <w:br/>
                                <w:t>Written quotations available on request.</w:t>
                              </w:r>
                            </w:p>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color w:val="000001"/>
                                  <w:sz w:val="21"/>
                                  <w:szCs w:val="21"/>
                                  <w:lang w:eastAsia="en-GB"/>
                                </w:rPr>
                                <w:t>  All mortgage offers subject to status.</w:t>
                              </w:r>
                            </w:p>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color w:val="000001"/>
                                  <w:sz w:val="21"/>
                                  <w:szCs w:val="21"/>
                                  <w:lang w:eastAsia="en-GB"/>
                                </w:rPr>
                                <w:t>There may be a fee for mortgage advice, typically up to 0.5% of amount borrowed, depending on your circumstances.</w:t>
                              </w:r>
                              <w:r w:rsidRPr="005757F5">
                                <w:rPr>
                                  <w:rFonts w:ascii="Arial" w:eastAsia="Times New Roman" w:hAnsi="Arial" w:cs="Arial"/>
                                  <w:color w:val="000001"/>
                                  <w:sz w:val="21"/>
                                  <w:szCs w:val="21"/>
                                  <w:lang w:eastAsia="en-GB"/>
                                </w:rPr>
                                <w:br/>
                                <w:t>All products subject to change without notice.  Rates updated 17</w:t>
                              </w:r>
                              <w:r w:rsidRPr="005757F5">
                                <w:rPr>
                                  <w:rFonts w:ascii="Arial" w:eastAsia="Times New Roman" w:hAnsi="Arial" w:cs="Arial"/>
                                  <w:color w:val="000001"/>
                                  <w:sz w:val="21"/>
                                  <w:szCs w:val="21"/>
                                  <w:vertAlign w:val="superscript"/>
                                  <w:lang w:eastAsia="en-GB"/>
                                </w:rPr>
                                <w:t>th</w:t>
                              </w:r>
                              <w:r w:rsidRPr="005757F5">
                                <w:rPr>
                                  <w:rFonts w:ascii="Arial" w:eastAsia="Times New Roman" w:hAnsi="Arial" w:cs="Arial"/>
                                  <w:color w:val="000001"/>
                                  <w:sz w:val="21"/>
                                  <w:szCs w:val="21"/>
                                  <w:lang w:eastAsia="en-GB"/>
                                </w:rPr>
                                <w:t> May 2021</w:t>
                              </w:r>
                            </w:p>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b/>
                                  <w:bCs/>
                                  <w:i/>
                                  <w:iCs/>
                                  <w:color w:val="000001"/>
                                  <w:sz w:val="21"/>
                                  <w:szCs w:val="21"/>
                                  <w:lang w:eastAsia="en-GB"/>
                                </w:rPr>
                                <w:t>YOUR HOME MAY BE REPOSSESSED IF YOU DO NOT KEEP UP REPAYMENTS ON YOUR MORTGAGE</w:t>
                              </w:r>
                            </w:p>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b/>
                                  <w:bCs/>
                                  <w:color w:val="000001"/>
                                  <w:sz w:val="21"/>
                                  <w:szCs w:val="21"/>
                                  <w:lang w:eastAsia="en-GB"/>
                                </w:rPr>
                                <w:t>Anglo International Group Ltd, 170 Epsom Road Guildford Surrey GU1 2RP</w:t>
                              </w:r>
                            </w:p>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b/>
                                  <w:bCs/>
                                  <w:color w:val="000001"/>
                                  <w:sz w:val="21"/>
                                  <w:szCs w:val="21"/>
                                  <w:lang w:eastAsia="en-GB"/>
                                </w:rPr>
                                <w:t>Telephone 01483 300777</w:t>
                              </w:r>
                            </w:p>
                            <w:p w:rsidR="005757F5" w:rsidRPr="005757F5" w:rsidRDefault="005757F5" w:rsidP="005757F5">
                              <w:pPr>
                                <w:spacing w:after="0" w:line="240" w:lineRule="auto"/>
                                <w:rPr>
                                  <w:rFonts w:ascii="Arial" w:eastAsia="Times New Roman" w:hAnsi="Arial" w:cs="Arial"/>
                                  <w:color w:val="000001"/>
                                  <w:sz w:val="21"/>
                                  <w:szCs w:val="21"/>
                                  <w:lang w:eastAsia="en-GB"/>
                                </w:rPr>
                              </w:pPr>
                              <w:r w:rsidRPr="005757F5">
                                <w:rPr>
                                  <w:rFonts w:ascii="Arial" w:eastAsia="Times New Roman" w:hAnsi="Arial" w:cs="Arial"/>
                                  <w:b/>
                                  <w:bCs/>
                                  <w:color w:val="000001"/>
                                  <w:sz w:val="21"/>
                                  <w:szCs w:val="21"/>
                                  <w:lang w:eastAsia="en-GB"/>
                                </w:rPr>
                                <w:t>             Authorised &amp; regulated by the Financial Conduct Authority – FCA 307774</w:t>
                              </w:r>
                            </w:p>
                            <w:p w:rsidR="005757F5" w:rsidRPr="005757F5" w:rsidRDefault="005757F5" w:rsidP="005757F5">
                              <w:pPr>
                                <w:spacing w:after="0" w:line="240" w:lineRule="auto"/>
                                <w:jc w:val="center"/>
                                <w:rPr>
                                  <w:rFonts w:ascii="Arial" w:eastAsia="Times New Roman" w:hAnsi="Arial" w:cs="Arial"/>
                                  <w:color w:val="000001"/>
                                  <w:sz w:val="21"/>
                                  <w:szCs w:val="21"/>
                                  <w:lang w:eastAsia="en-GB"/>
                                </w:rPr>
                              </w:pP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150" w:type="dxa"/>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lastRenderedPageBreak/>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6198"/>
                          <w:gridCol w:w="436"/>
                          <w:gridCol w:w="2970"/>
                        </w:tblGrid>
                        <w:tr w:rsidR="005757F5" w:rsidRPr="005757F5" w:rsidTr="005757F5">
                          <w:trPr>
                            <w:tblCellSpacing w:w="0" w:type="dxa"/>
                            <w:jc w:val="center"/>
                          </w:trPr>
                          <w:tc>
                            <w:tcPr>
                              <w:tcW w:w="32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6198"/>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6198"/>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rPr>
                                              <w:rFonts w:ascii="Arial" w:eastAsia="Times New Roman" w:hAnsi="Arial" w:cs="Arial"/>
                                              <w:color w:val="000001"/>
                                              <w:sz w:val="21"/>
                                              <w:szCs w:val="21"/>
                                              <w:lang w:eastAsia="en-GB"/>
                                            </w:rPr>
                                          </w:pPr>
                                          <w:r w:rsidRPr="005757F5">
                                            <w:rPr>
                                              <w:rFonts w:ascii="Arial" w:eastAsia="Times New Roman" w:hAnsi="Arial" w:cs="Arial"/>
                                              <w:b/>
                                              <w:bCs/>
                                              <w:color w:val="0000CD"/>
                                              <w:sz w:val="30"/>
                                              <w:szCs w:val="30"/>
                                              <w:lang w:eastAsia="en-GB"/>
                                            </w:rPr>
                                            <w:t>Click on the Image to make an enquiry - </w:t>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1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970"/>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70"/>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color w:val="000001"/>
                                              <w:sz w:val="24"/>
                                              <w:szCs w:val="24"/>
                                              <w:lang w:eastAsia="en-GB"/>
                                            </w:rPr>
                                            <w:drawing>
                                              <wp:inline distT="0" distB="0" distL="0" distR="0" wp14:anchorId="13BA0D4C" wp14:editId="3E2D451B">
                                                <wp:extent cx="1884680" cy="675640"/>
                                                <wp:effectExtent l="0" t="0" r="1270" b="0"/>
                                                <wp:docPr id="51" name="Picture 51" descr="imag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4680" cy="675640"/>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4"/>
                    <w:gridCol w:w="150"/>
                  </w:tblGrid>
                  <w:tr w:rsidR="005757F5" w:rsidRPr="005757F5" w:rsidTr="005757F5">
                    <w:trPr>
                      <w:tblCellSpacing w:w="0" w:type="dxa"/>
                      <w:jc w:val="center"/>
                    </w:trPr>
                    <w:tc>
                      <w:tcPr>
                        <w:tcW w:w="150" w:type="dxa"/>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4"/>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Arial" w:eastAsia="Times New Roman" w:hAnsi="Arial" w:cs="Arial"/>
                                  <w:color w:val="000001"/>
                                  <w:sz w:val="21"/>
                                  <w:szCs w:val="21"/>
                                  <w:lang w:eastAsia="en-GB"/>
                                </w:rPr>
                              </w:pPr>
                              <w:r w:rsidRPr="005757F5">
                                <w:rPr>
                                  <w:rFonts w:ascii="Arial" w:eastAsia="Times New Roman" w:hAnsi="Arial" w:cs="Arial"/>
                                  <w:b/>
                                  <w:bCs/>
                                  <w:color w:val="0000CD"/>
                                  <w:sz w:val="27"/>
                                  <w:szCs w:val="27"/>
                                  <w:lang w:eastAsia="en-GB"/>
                                </w:rPr>
                                <w:t>Click on the Money Matters logo to read our Magazine</w:t>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150" w:type="dxa"/>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color w:val="000001"/>
                      <w:sz w:val="24"/>
                      <w:szCs w:val="24"/>
                      <w:lang w:eastAsia="en-GB"/>
                    </w:rPr>
                    <w:drawing>
                      <wp:inline distT="0" distB="0" distL="0" distR="0" wp14:anchorId="639CC6F1" wp14:editId="2CAB3651">
                        <wp:extent cx="2695575" cy="580390"/>
                        <wp:effectExtent l="0" t="0" r="9525" b="0"/>
                        <wp:docPr id="52" name="Picture 52" descr="imag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5575" cy="580390"/>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r w:rsidR="005757F5" w:rsidRPr="005757F5">
              <w:tblPrEx>
                <w:shd w:val="clear" w:color="auto" w:fill="FFFFFF"/>
              </w:tblPrEx>
              <w:trPr>
                <w:trHeight w:val="150"/>
                <w:tblCellSpacing w:w="0" w:type="dxa"/>
                <w:jc w:val="center"/>
              </w:trPr>
              <w:tc>
                <w:tcPr>
                  <w:tcW w:w="0" w:type="auto"/>
                  <w:shd w:val="clear" w:color="auto" w:fill="FFFFFF"/>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50"/>
              <w:gridCol w:w="9304"/>
              <w:gridCol w:w="150"/>
            </w:tblGrid>
            <w:tr w:rsidR="005757F5" w:rsidRPr="005757F5">
              <w:trPr>
                <w:tblCellSpacing w:w="0" w:type="dxa"/>
                <w:jc w:val="center"/>
              </w:trPr>
              <w:tc>
                <w:tcPr>
                  <w:tcW w:w="150" w:type="dxa"/>
                  <w:shd w:val="clear" w:color="auto" w:fill="FFFFFF"/>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04"/>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rPr>
                            <w:rFonts w:ascii="Arial" w:eastAsia="Times New Roman" w:hAnsi="Arial" w:cs="Arial"/>
                            <w:color w:val="000001"/>
                            <w:sz w:val="21"/>
                            <w:szCs w:val="21"/>
                            <w:lang w:eastAsia="en-GB"/>
                          </w:rPr>
                        </w:pPr>
                        <w:r w:rsidRPr="005757F5">
                          <w:rPr>
                            <w:rFonts w:ascii="Arial" w:eastAsia="Times New Roman" w:hAnsi="Arial" w:cs="Arial"/>
                            <w:b/>
                            <w:bCs/>
                            <w:color w:val="0000CD"/>
                            <w:sz w:val="27"/>
                            <w:szCs w:val="27"/>
                            <w:lang w:eastAsia="en-GB"/>
                          </w:rPr>
                          <w:t>Click on button below to contact us for independent investment advice</w:t>
                        </w:r>
                        <w:r w:rsidRPr="005757F5">
                          <w:rPr>
                            <w:rFonts w:ascii="Arial" w:eastAsia="Times New Roman" w:hAnsi="Arial" w:cs="Arial"/>
                            <w:color w:val="0000CD"/>
                            <w:sz w:val="27"/>
                            <w:szCs w:val="27"/>
                            <w:lang w:eastAsia="en-GB"/>
                          </w:rPr>
                          <w:t> </w:t>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r w:rsidR="005757F5" w:rsidRPr="005757F5" w:rsidTr="005757F5">
                    <w:tblPrEx>
                      <w:shd w:val="clear" w:color="auto" w:fill="FFFFFF"/>
                    </w:tblPrEx>
                    <w:trPr>
                      <w:trHeight w:val="150"/>
                      <w:tblCellSpacing w:w="0" w:type="dxa"/>
                      <w:jc w:val="center"/>
                    </w:trPr>
                    <w:tc>
                      <w:tcPr>
                        <w:tcW w:w="0" w:type="auto"/>
                        <w:shd w:val="clear" w:color="auto" w:fill="FFFFFF"/>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978"/>
                    <w:gridCol w:w="186"/>
                    <w:gridCol w:w="2977"/>
                    <w:gridCol w:w="186"/>
                    <w:gridCol w:w="2977"/>
                  </w:tblGrid>
                  <w:tr w:rsidR="005757F5" w:rsidRPr="005757F5" w:rsidTr="005757F5">
                    <w:trPr>
                      <w:tblCellSpacing w:w="0" w:type="dxa"/>
                      <w:jc w:val="center"/>
                    </w:trPr>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2978"/>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78"/>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rPr>
                                        <w:rFonts w:ascii="Arial" w:eastAsia="Times New Roman" w:hAnsi="Arial" w:cs="Arial"/>
                                        <w:color w:val="000001"/>
                                        <w:sz w:val="21"/>
                                        <w:szCs w:val="21"/>
                                        <w:lang w:eastAsia="en-GB"/>
                                      </w:rPr>
                                    </w:pPr>
                                    <w:r w:rsidRPr="005757F5">
                                      <w:rPr>
                                        <w:rFonts w:ascii="Arial" w:eastAsia="Times New Roman" w:hAnsi="Arial" w:cs="Arial"/>
                                        <w:color w:val="0000CD"/>
                                        <w:sz w:val="21"/>
                                        <w:szCs w:val="21"/>
                                        <w:lang w:eastAsia="en-GB"/>
                                      </w:rPr>
                                      <w:t>email: </w:t>
                                    </w:r>
                                    <w:hyperlink r:id="rId20" w:tgtFrame="_blank" w:history="1">
                                      <w:r w:rsidRPr="005757F5">
                                        <w:rPr>
                                          <w:rFonts w:ascii="Arial" w:eastAsia="Times New Roman" w:hAnsi="Arial" w:cs="Arial"/>
                                          <w:color w:val="0000CD"/>
                                          <w:sz w:val="21"/>
                                          <w:szCs w:val="21"/>
                                          <w:u w:val="single"/>
                                          <w:lang w:eastAsia="en-GB"/>
                                        </w:rPr>
                                        <w:t>info@angloifa.com</w:t>
                                      </w:r>
                                    </w:hyperlink>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0" w:type="auto"/>
                        <w:shd w:val="clear" w:color="auto" w:fill="FFFFFF"/>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2977"/>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77"/>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noProof/>
                                        <w:color w:val="000001"/>
                                        <w:sz w:val="24"/>
                                        <w:szCs w:val="24"/>
                                        <w:lang w:eastAsia="en-GB"/>
                                      </w:rPr>
                                      <w:drawing>
                                        <wp:inline distT="0" distB="0" distL="0" distR="0" wp14:anchorId="1088FD72" wp14:editId="6AB1F5F6">
                                          <wp:extent cx="850900" cy="294005"/>
                                          <wp:effectExtent l="0" t="0" r="6350" b="0"/>
                                          <wp:docPr id="53" name="Picture 53" descr="imag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age.">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0900" cy="294005"/>
                                                  </a:xfrm>
                                                  <a:prstGeom prst="rect">
                                                    <a:avLst/>
                                                  </a:prstGeom>
                                                  <a:noFill/>
                                                  <a:ln>
                                                    <a:noFill/>
                                                  </a:ln>
                                                </pic:spPr>
                                              </pic:pic>
                                            </a:graphicData>
                                          </a:graphic>
                                        </wp:inline>
                                      </w:drawing>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0" w:type="auto"/>
                        <w:shd w:val="clear" w:color="auto" w:fill="FFFFFF"/>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2977"/>
                        </w:tblGrid>
                        <w:tr w:rsidR="005757F5" w:rsidRPr="005757F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77"/>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rPr>
                                        <w:rFonts w:ascii="Arial" w:eastAsia="Times New Roman" w:hAnsi="Arial" w:cs="Arial"/>
                                        <w:color w:val="000001"/>
                                        <w:sz w:val="21"/>
                                        <w:szCs w:val="21"/>
                                        <w:lang w:eastAsia="en-GB"/>
                                      </w:rPr>
                                    </w:pPr>
                                    <w:r w:rsidRPr="005757F5">
                                      <w:rPr>
                                        <w:rFonts w:ascii="Arial" w:eastAsia="Times New Roman" w:hAnsi="Arial" w:cs="Arial"/>
                                        <w:color w:val="0000CD"/>
                                        <w:sz w:val="21"/>
                                        <w:szCs w:val="21"/>
                                        <w:lang w:eastAsia="en-GB"/>
                                      </w:rPr>
                                      <w:t>web: </w:t>
                                    </w:r>
                                    <w:hyperlink r:id="rId23" w:tgtFrame="_blank" w:history="1">
                                      <w:r w:rsidRPr="005757F5">
                                        <w:rPr>
                                          <w:rFonts w:ascii="Arial" w:eastAsia="Times New Roman" w:hAnsi="Arial" w:cs="Arial"/>
                                          <w:color w:val="0000CD"/>
                                          <w:sz w:val="21"/>
                                          <w:szCs w:val="21"/>
                                          <w:u w:val="single"/>
                                          <w:lang w:eastAsia="en-GB"/>
                                        </w:rPr>
                                        <w:t>www.angloifa.com</w:t>
                                      </w:r>
                                    </w:hyperlink>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r>
                </w:tbl>
                <w:p w:rsidR="005757F5" w:rsidRPr="005757F5" w:rsidRDefault="005757F5" w:rsidP="005757F5">
                  <w:pPr>
                    <w:spacing w:after="0" w:line="240" w:lineRule="auto"/>
                    <w:jc w:val="center"/>
                    <w:rPr>
                      <w:rFonts w:ascii="inherit" w:eastAsia="Times New Roman" w:hAnsi="inherit" w:cs="Times New Roman"/>
                      <w:sz w:val="24"/>
                      <w:szCs w:val="24"/>
                      <w:lang w:eastAsia="en-GB"/>
                    </w:rPr>
                  </w:pPr>
                </w:p>
              </w:tc>
              <w:tc>
                <w:tcPr>
                  <w:tcW w:w="150" w:type="dxa"/>
                  <w:shd w:val="clear" w:color="auto" w:fill="FFFFFF"/>
                  <w:hideMark/>
                </w:tcPr>
                <w:p w:rsidR="005757F5" w:rsidRPr="005757F5" w:rsidRDefault="005757F5" w:rsidP="005757F5">
                  <w:pPr>
                    <w:spacing w:after="0" w:line="240" w:lineRule="auto"/>
                    <w:jc w:val="center"/>
                    <w:rPr>
                      <w:rFonts w:ascii="inherit" w:eastAsia="Times New Roman" w:hAnsi="inherit" w:cs="Times New Roman"/>
                      <w:sz w:val="24"/>
                      <w:szCs w:val="24"/>
                      <w:lang w:eastAsia="en-GB"/>
                    </w:rPr>
                  </w:pPr>
                  <w:r w:rsidRPr="005757F5">
                    <w:rPr>
                      <w:rFonts w:ascii="inherit" w:eastAsia="Times New Roman" w:hAnsi="inherit" w:cs="Times New Roman"/>
                      <w:sz w:val="24"/>
                      <w:szCs w:val="24"/>
                      <w:lang w:eastAsia="en-GB"/>
                    </w:rPr>
                    <w:t> </w:t>
                  </w:r>
                </w:p>
              </w:tc>
            </w:tr>
          </w:tbl>
          <w:p w:rsidR="005757F5" w:rsidRPr="005757F5" w:rsidRDefault="005757F5" w:rsidP="005757F5">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4"/>
            </w:tblGrid>
            <w:tr w:rsidR="005757F5" w:rsidRPr="005757F5">
              <w:trPr>
                <w:trHeight w:val="150"/>
                <w:tblCellSpacing w:w="0" w:type="dxa"/>
                <w:jc w:val="center"/>
              </w:trPr>
              <w:tc>
                <w:tcPr>
                  <w:tcW w:w="0" w:type="auto"/>
                  <w:shd w:val="clear" w:color="auto" w:fill="FFFFFF"/>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5757F5" w:rsidRPr="005757F5" w:rsidTr="005757F5">
              <w:trPr>
                <w:tblCellSpacing w:w="0" w:type="dxa"/>
                <w:jc w:val="center"/>
              </w:trPr>
              <w:tc>
                <w:tcPr>
                  <w:tcW w:w="0" w:type="auto"/>
                  <w:hideMark/>
                </w:tcPr>
                <w:p w:rsidR="005757F5" w:rsidRPr="005757F5" w:rsidRDefault="005757F5" w:rsidP="005757F5">
                  <w:pPr>
                    <w:spacing w:after="0" w:line="240" w:lineRule="auto"/>
                    <w:rPr>
                      <w:rFonts w:ascii="Arial" w:eastAsia="Times New Roman" w:hAnsi="Arial" w:cs="Arial"/>
                      <w:color w:val="000001"/>
                      <w:sz w:val="21"/>
                      <w:szCs w:val="21"/>
                      <w:lang w:eastAsia="en-GB"/>
                    </w:rPr>
                  </w:pPr>
                  <w:r w:rsidRPr="005757F5">
                    <w:rPr>
                      <w:rFonts w:ascii="Arial" w:eastAsia="Times New Roman" w:hAnsi="Arial" w:cs="Arial"/>
                      <w:color w:val="000001"/>
                      <w:sz w:val="14"/>
                      <w:szCs w:val="14"/>
                      <w:lang w:eastAsia="en-GB"/>
                    </w:rPr>
                    <w:t>* The value of investments and income from them may go down. You may not get back the original amount invested and the levels, basis and reliefs of taxation are subject to change. Anglo International Group Ltd is an independent financial adviser authorised and regulated by the Financial Conduct Authority no. 307774.</w:t>
                  </w:r>
                </w:p>
              </w:tc>
            </w:tr>
            <w:tr w:rsidR="005757F5" w:rsidRPr="005757F5" w:rsidTr="005757F5">
              <w:trPr>
                <w:trHeight w:val="150"/>
                <w:tblCellSpacing w:w="0" w:type="dxa"/>
                <w:jc w:val="center"/>
              </w:trPr>
              <w:tc>
                <w:tcPr>
                  <w:tcW w:w="0" w:type="auto"/>
                  <w:vAlign w:val="center"/>
                  <w:hideMark/>
                </w:tcPr>
                <w:p w:rsidR="005757F5" w:rsidRPr="005757F5" w:rsidRDefault="005757F5" w:rsidP="005757F5">
                  <w:pPr>
                    <w:spacing w:after="0" w:line="150" w:lineRule="atLeast"/>
                    <w:rPr>
                      <w:rFonts w:ascii="inherit" w:eastAsia="Times New Roman" w:hAnsi="inherit" w:cs="Times New Roman"/>
                      <w:sz w:val="15"/>
                      <w:szCs w:val="15"/>
                      <w:lang w:eastAsia="en-GB"/>
                    </w:rPr>
                  </w:pPr>
                  <w:r w:rsidRPr="005757F5">
                    <w:rPr>
                      <w:rFonts w:ascii="inherit" w:eastAsia="Times New Roman" w:hAnsi="inherit" w:cs="Times New Roman"/>
                      <w:sz w:val="15"/>
                      <w:szCs w:val="15"/>
                      <w:lang w:eastAsia="en-GB"/>
                    </w:rPr>
                    <w:t> </w:t>
                  </w:r>
                </w:p>
              </w:tc>
            </w:tr>
          </w:tbl>
          <w:p w:rsidR="005757F5" w:rsidRPr="005757F5" w:rsidRDefault="005757F5" w:rsidP="005757F5">
            <w:pPr>
              <w:spacing w:after="0" w:line="240" w:lineRule="auto"/>
              <w:jc w:val="center"/>
              <w:rPr>
                <w:rFonts w:ascii="Arial" w:eastAsia="Times New Roman" w:hAnsi="Arial" w:cs="Arial"/>
                <w:color w:val="000001"/>
                <w:sz w:val="21"/>
                <w:szCs w:val="21"/>
                <w:lang w:eastAsia="en-GB"/>
              </w:rPr>
            </w:pPr>
          </w:p>
        </w:tc>
      </w:tr>
    </w:tbl>
    <w:p w:rsidR="005757F5" w:rsidRPr="005757F5" w:rsidRDefault="005757F5" w:rsidP="005757F5">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5757F5" w:rsidRPr="005757F5" w:rsidTr="005757F5">
        <w:trPr>
          <w:trHeight w:val="150"/>
          <w:tblCellSpacing w:w="0" w:type="dxa"/>
        </w:trPr>
        <w:tc>
          <w:tcPr>
            <w:tcW w:w="0" w:type="auto"/>
            <w:shd w:val="clear" w:color="auto" w:fill="FFFFFF"/>
            <w:vAlign w:val="center"/>
            <w:hideMark/>
          </w:tcPr>
          <w:p w:rsidR="005757F5" w:rsidRPr="005757F5" w:rsidRDefault="005757F5" w:rsidP="005757F5">
            <w:pPr>
              <w:spacing w:after="0" w:line="150" w:lineRule="atLeast"/>
              <w:rPr>
                <w:rFonts w:ascii="inherit" w:eastAsia="Times New Roman" w:hAnsi="inherit" w:cs="Times New Roman"/>
                <w:color w:val="000001"/>
                <w:sz w:val="15"/>
                <w:szCs w:val="15"/>
                <w:lang w:eastAsia="en-GB"/>
              </w:rPr>
            </w:pPr>
            <w:r w:rsidRPr="005757F5">
              <w:rPr>
                <w:rFonts w:ascii="inherit" w:eastAsia="Times New Roman" w:hAnsi="inherit" w:cs="Times New Roman"/>
                <w:color w:val="000001"/>
                <w:sz w:val="15"/>
                <w:szCs w:val="15"/>
                <w:lang w:eastAsia="en-GB"/>
              </w:rPr>
              <w:t> </w:t>
            </w:r>
          </w:p>
        </w:tc>
      </w:tr>
      <w:tr w:rsidR="005757F5" w:rsidRPr="005757F5" w:rsidTr="005757F5">
        <w:trPr>
          <w:tblCellSpacing w:w="0" w:type="dxa"/>
        </w:trPr>
        <w:tc>
          <w:tcPr>
            <w:tcW w:w="0" w:type="auto"/>
            <w:shd w:val="clear" w:color="auto" w:fill="FFFFFF"/>
            <w:vAlign w:val="center"/>
            <w:hideMark/>
          </w:tcPr>
          <w:p w:rsidR="005757F5" w:rsidRPr="005757F5" w:rsidRDefault="005757F5" w:rsidP="005757F5">
            <w:pPr>
              <w:spacing w:after="0" w:line="240" w:lineRule="auto"/>
              <w:jc w:val="center"/>
              <w:rPr>
                <w:rFonts w:ascii="Arial" w:eastAsia="Times New Roman" w:hAnsi="Arial" w:cs="Arial"/>
                <w:color w:val="000001"/>
                <w:sz w:val="17"/>
                <w:szCs w:val="17"/>
                <w:lang w:eastAsia="en-GB"/>
              </w:rPr>
            </w:pPr>
            <w:r w:rsidRPr="005757F5">
              <w:rPr>
                <w:rFonts w:ascii="Arial" w:eastAsia="Times New Roman" w:hAnsi="Arial" w:cs="Arial"/>
                <w:color w:val="000001"/>
                <w:sz w:val="17"/>
                <w:szCs w:val="17"/>
                <w:lang w:eastAsia="en-GB"/>
              </w:rPr>
              <w:t>This message was sent to [</w:t>
            </w:r>
            <w:proofErr w:type="spellStart"/>
            <w:r w:rsidRPr="005757F5">
              <w:rPr>
                <w:rFonts w:ascii="Arial" w:eastAsia="Times New Roman" w:hAnsi="Arial" w:cs="Arial"/>
                <w:color w:val="000001"/>
                <w:sz w:val="17"/>
                <w:szCs w:val="17"/>
                <w:lang w:eastAsia="en-GB"/>
              </w:rPr>
              <w:t>emailaddress</w:t>
            </w:r>
            <w:proofErr w:type="spellEnd"/>
            <w:r w:rsidRPr="005757F5">
              <w:rPr>
                <w:rFonts w:ascii="Arial" w:eastAsia="Times New Roman" w:hAnsi="Arial" w:cs="Arial"/>
                <w:color w:val="000001"/>
                <w:sz w:val="17"/>
                <w:szCs w:val="17"/>
                <w:lang w:eastAsia="en-GB"/>
              </w:rPr>
              <w:t>].</w:t>
            </w:r>
          </w:p>
        </w:tc>
      </w:tr>
      <w:tr w:rsidR="005757F5" w:rsidRPr="005757F5" w:rsidTr="005757F5">
        <w:trPr>
          <w:trHeight w:val="300"/>
          <w:tblCellSpacing w:w="0" w:type="dxa"/>
        </w:trPr>
        <w:tc>
          <w:tcPr>
            <w:tcW w:w="0" w:type="auto"/>
            <w:shd w:val="clear" w:color="auto" w:fill="FFFFFF"/>
            <w:vAlign w:val="center"/>
            <w:hideMark/>
          </w:tcPr>
          <w:p w:rsidR="005757F5" w:rsidRPr="005757F5" w:rsidRDefault="005757F5" w:rsidP="005757F5">
            <w:pPr>
              <w:spacing w:after="0" w:line="240" w:lineRule="auto"/>
              <w:rPr>
                <w:rFonts w:ascii="inherit" w:eastAsia="Times New Roman" w:hAnsi="inherit" w:cs="Times New Roman"/>
                <w:color w:val="000001"/>
                <w:sz w:val="27"/>
                <w:szCs w:val="27"/>
                <w:lang w:eastAsia="en-GB"/>
              </w:rPr>
            </w:pPr>
            <w:r w:rsidRPr="005757F5">
              <w:rPr>
                <w:rFonts w:ascii="inherit" w:eastAsia="Times New Roman" w:hAnsi="inherit" w:cs="Times New Roman"/>
                <w:color w:val="000001"/>
                <w:sz w:val="27"/>
                <w:szCs w:val="27"/>
                <w:lang w:eastAsia="en-GB"/>
              </w:rPr>
              <w:t> </w:t>
            </w:r>
          </w:p>
        </w:tc>
      </w:tr>
      <w:tr w:rsidR="005757F5" w:rsidRPr="005757F5" w:rsidTr="005757F5">
        <w:trPr>
          <w:tblCellSpacing w:w="0" w:type="dxa"/>
        </w:trPr>
        <w:tc>
          <w:tcPr>
            <w:tcW w:w="0" w:type="auto"/>
            <w:shd w:val="clear" w:color="auto" w:fill="FFFFFF"/>
            <w:vAlign w:val="center"/>
            <w:hideMark/>
          </w:tcPr>
          <w:p w:rsidR="005757F5" w:rsidRPr="005757F5" w:rsidRDefault="005757F5" w:rsidP="005757F5">
            <w:pPr>
              <w:spacing w:after="0" w:line="240" w:lineRule="auto"/>
              <w:jc w:val="center"/>
              <w:rPr>
                <w:rFonts w:ascii="Arial" w:eastAsia="Times New Roman" w:hAnsi="Arial" w:cs="Arial"/>
                <w:color w:val="000001"/>
                <w:sz w:val="17"/>
                <w:szCs w:val="17"/>
                <w:lang w:eastAsia="en-GB"/>
              </w:rPr>
            </w:pPr>
            <w:r w:rsidRPr="005757F5">
              <w:rPr>
                <w:rFonts w:ascii="Arial" w:eastAsia="Times New Roman" w:hAnsi="Arial" w:cs="Arial"/>
                <w:color w:val="000001"/>
                <w:sz w:val="17"/>
                <w:szCs w:val="17"/>
                <w:lang w:eastAsia="en-GB"/>
              </w:rPr>
              <w:t>Follow this link to [unsubscribe].</w:t>
            </w:r>
          </w:p>
        </w:tc>
      </w:tr>
    </w:tbl>
    <w:p w:rsidR="000A11A8" w:rsidRPr="005757F5" w:rsidRDefault="005757F5" w:rsidP="005757F5">
      <w:pPr>
        <w:tabs>
          <w:tab w:val="left" w:pos="1340"/>
        </w:tabs>
      </w:pPr>
      <w:r w:rsidRPr="005757F5">
        <w:rPr>
          <w:rFonts w:ascii="Times New Roman" w:eastAsia="Times New Roman" w:hAnsi="Times New Roman" w:cs="Times New Roman"/>
          <w:noProof/>
          <w:sz w:val="24"/>
          <w:szCs w:val="24"/>
          <w:lang w:eastAsia="en-GB"/>
        </w:rPr>
        <w:drawing>
          <wp:inline distT="0" distB="0" distL="0" distR="0" wp14:anchorId="726FB57C" wp14:editId="021E8278">
            <wp:extent cx="6098540" cy="111125"/>
            <wp:effectExtent l="0" t="0" r="0" b="0"/>
            <wp:docPr id="54" name="Picture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8540" cy="111125"/>
                    </a:xfrm>
                    <a:prstGeom prst="rect">
                      <a:avLst/>
                    </a:prstGeom>
                    <a:noFill/>
                    <a:ln>
                      <a:noFill/>
                    </a:ln>
                  </pic:spPr>
                </pic:pic>
              </a:graphicData>
            </a:graphic>
          </wp:inline>
        </w:drawing>
      </w:r>
      <w:bookmarkStart w:id="0" w:name="_GoBack"/>
      <w:bookmarkEnd w:id="0"/>
    </w:p>
    <w:sectPr w:rsidR="000A11A8" w:rsidRPr="00575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F5"/>
    <w:rsid w:val="000A11A8"/>
    <w:rsid w:val="0057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2C3EA-7910-4F0E-81A4-F986A9EA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32766">
      <w:bodyDiv w:val="1"/>
      <w:marLeft w:val="0"/>
      <w:marRight w:val="0"/>
      <w:marTop w:val="0"/>
      <w:marBottom w:val="0"/>
      <w:divBdr>
        <w:top w:val="none" w:sz="0" w:space="0" w:color="auto"/>
        <w:left w:val="none" w:sz="0" w:space="0" w:color="auto"/>
        <w:bottom w:val="none" w:sz="0" w:space="0" w:color="auto"/>
        <w:right w:val="none" w:sz="0" w:space="0" w:color="auto"/>
      </w:divBdr>
      <w:divsChild>
        <w:div w:id="495538078">
          <w:marLeft w:val="0"/>
          <w:marRight w:val="0"/>
          <w:marTop w:val="0"/>
          <w:marBottom w:val="0"/>
          <w:divBdr>
            <w:top w:val="none" w:sz="0" w:space="0" w:color="auto"/>
            <w:left w:val="none" w:sz="0" w:space="0" w:color="auto"/>
            <w:bottom w:val="none" w:sz="0" w:space="0" w:color="auto"/>
            <w:right w:val="none" w:sz="0" w:space="0" w:color="auto"/>
          </w:divBdr>
        </w:div>
        <w:div w:id="1870752641">
          <w:marLeft w:val="0"/>
          <w:marRight w:val="0"/>
          <w:marTop w:val="0"/>
          <w:marBottom w:val="0"/>
          <w:divBdr>
            <w:top w:val="none" w:sz="0" w:space="0" w:color="auto"/>
            <w:left w:val="none" w:sz="0" w:space="0" w:color="auto"/>
            <w:bottom w:val="none" w:sz="0" w:space="0" w:color="auto"/>
            <w:right w:val="none" w:sz="0" w:space="0" w:color="auto"/>
          </w:divBdr>
          <w:divsChild>
            <w:div w:id="1495796193">
              <w:marLeft w:val="0"/>
              <w:marRight w:val="0"/>
              <w:marTop w:val="0"/>
              <w:marBottom w:val="0"/>
              <w:divBdr>
                <w:top w:val="none" w:sz="0" w:space="0" w:color="auto"/>
                <w:left w:val="none" w:sz="0" w:space="0" w:color="auto"/>
                <w:bottom w:val="none" w:sz="0" w:space="0" w:color="auto"/>
                <w:right w:val="none" w:sz="0" w:space="0" w:color="auto"/>
              </w:divBdr>
              <w:divsChild>
                <w:div w:id="2103719555">
                  <w:marLeft w:val="0"/>
                  <w:marRight w:val="0"/>
                  <w:marTop w:val="0"/>
                  <w:marBottom w:val="0"/>
                  <w:divBdr>
                    <w:top w:val="none" w:sz="0" w:space="0" w:color="auto"/>
                    <w:left w:val="none" w:sz="0" w:space="0" w:color="auto"/>
                    <w:bottom w:val="none" w:sz="0" w:space="0" w:color="auto"/>
                    <w:right w:val="none" w:sz="0" w:space="0" w:color="auto"/>
                  </w:divBdr>
                </w:div>
              </w:divsChild>
            </w:div>
            <w:div w:id="684787119">
              <w:marLeft w:val="0"/>
              <w:marRight w:val="0"/>
              <w:marTop w:val="0"/>
              <w:marBottom w:val="0"/>
              <w:divBdr>
                <w:top w:val="none" w:sz="0" w:space="0" w:color="auto"/>
                <w:left w:val="none" w:sz="0" w:space="0" w:color="auto"/>
                <w:bottom w:val="none" w:sz="0" w:space="0" w:color="auto"/>
                <w:right w:val="none" w:sz="0" w:space="0" w:color="auto"/>
              </w:divBdr>
              <w:divsChild>
                <w:div w:id="2072265249">
                  <w:marLeft w:val="0"/>
                  <w:marRight w:val="0"/>
                  <w:marTop w:val="0"/>
                  <w:marBottom w:val="0"/>
                  <w:divBdr>
                    <w:top w:val="none" w:sz="0" w:space="0" w:color="auto"/>
                    <w:left w:val="none" w:sz="0" w:space="0" w:color="auto"/>
                    <w:bottom w:val="none" w:sz="0" w:space="0" w:color="auto"/>
                    <w:right w:val="none" w:sz="0" w:space="0" w:color="auto"/>
                  </w:divBdr>
                </w:div>
              </w:divsChild>
            </w:div>
            <w:div w:id="464782959">
              <w:marLeft w:val="0"/>
              <w:marRight w:val="0"/>
              <w:marTop w:val="0"/>
              <w:marBottom w:val="0"/>
              <w:divBdr>
                <w:top w:val="none" w:sz="0" w:space="0" w:color="auto"/>
                <w:left w:val="none" w:sz="0" w:space="0" w:color="auto"/>
                <w:bottom w:val="none" w:sz="0" w:space="0" w:color="auto"/>
                <w:right w:val="none" w:sz="0" w:space="0" w:color="auto"/>
              </w:divBdr>
              <w:divsChild>
                <w:div w:id="1969705727">
                  <w:marLeft w:val="0"/>
                  <w:marRight w:val="0"/>
                  <w:marTop w:val="0"/>
                  <w:marBottom w:val="0"/>
                  <w:divBdr>
                    <w:top w:val="none" w:sz="0" w:space="0" w:color="auto"/>
                    <w:left w:val="none" w:sz="0" w:space="0" w:color="auto"/>
                    <w:bottom w:val="none" w:sz="0" w:space="0" w:color="auto"/>
                    <w:right w:val="none" w:sz="0" w:space="0" w:color="auto"/>
                  </w:divBdr>
                  <w:divsChild>
                    <w:div w:id="441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0668">
              <w:marLeft w:val="0"/>
              <w:marRight w:val="0"/>
              <w:marTop w:val="0"/>
              <w:marBottom w:val="0"/>
              <w:divBdr>
                <w:top w:val="none" w:sz="0" w:space="0" w:color="auto"/>
                <w:left w:val="none" w:sz="0" w:space="0" w:color="auto"/>
                <w:bottom w:val="none" w:sz="0" w:space="0" w:color="auto"/>
                <w:right w:val="none" w:sz="0" w:space="0" w:color="auto"/>
              </w:divBdr>
              <w:divsChild>
                <w:div w:id="1269695931">
                  <w:marLeft w:val="0"/>
                  <w:marRight w:val="0"/>
                  <w:marTop w:val="0"/>
                  <w:marBottom w:val="0"/>
                  <w:divBdr>
                    <w:top w:val="none" w:sz="0" w:space="0" w:color="auto"/>
                    <w:left w:val="none" w:sz="0" w:space="0" w:color="auto"/>
                    <w:bottom w:val="none" w:sz="0" w:space="0" w:color="auto"/>
                    <w:right w:val="none" w:sz="0" w:space="0" w:color="auto"/>
                  </w:divBdr>
                  <w:divsChild>
                    <w:div w:id="1369836390">
                      <w:marLeft w:val="0"/>
                      <w:marRight w:val="0"/>
                      <w:marTop w:val="0"/>
                      <w:marBottom w:val="0"/>
                      <w:divBdr>
                        <w:top w:val="none" w:sz="0" w:space="0" w:color="auto"/>
                        <w:left w:val="none" w:sz="0" w:space="0" w:color="auto"/>
                        <w:bottom w:val="none" w:sz="0" w:space="0" w:color="auto"/>
                        <w:right w:val="none" w:sz="0" w:space="0" w:color="auto"/>
                      </w:divBdr>
                      <w:divsChild>
                        <w:div w:id="1834101188">
                          <w:marLeft w:val="0"/>
                          <w:marRight w:val="0"/>
                          <w:marTop w:val="0"/>
                          <w:marBottom w:val="0"/>
                          <w:divBdr>
                            <w:top w:val="none" w:sz="0" w:space="0" w:color="auto"/>
                            <w:left w:val="none" w:sz="0" w:space="0" w:color="auto"/>
                            <w:bottom w:val="none" w:sz="0" w:space="0" w:color="auto"/>
                            <w:right w:val="none" w:sz="0" w:space="0" w:color="auto"/>
                          </w:divBdr>
                          <w:divsChild>
                            <w:div w:id="435908445">
                              <w:marLeft w:val="0"/>
                              <w:marRight w:val="0"/>
                              <w:marTop w:val="0"/>
                              <w:marBottom w:val="0"/>
                              <w:divBdr>
                                <w:top w:val="none" w:sz="0" w:space="0" w:color="auto"/>
                                <w:left w:val="none" w:sz="0" w:space="0" w:color="auto"/>
                                <w:bottom w:val="none" w:sz="0" w:space="0" w:color="auto"/>
                                <w:right w:val="none" w:sz="0" w:space="0" w:color="auto"/>
                              </w:divBdr>
                              <w:divsChild>
                                <w:div w:id="16930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7875">
                  <w:marLeft w:val="0"/>
                  <w:marRight w:val="0"/>
                  <w:marTop w:val="0"/>
                  <w:marBottom w:val="0"/>
                  <w:divBdr>
                    <w:top w:val="none" w:sz="0" w:space="0" w:color="auto"/>
                    <w:left w:val="none" w:sz="0" w:space="0" w:color="auto"/>
                    <w:bottom w:val="none" w:sz="0" w:space="0" w:color="auto"/>
                    <w:right w:val="none" w:sz="0" w:space="0" w:color="auto"/>
                  </w:divBdr>
                  <w:divsChild>
                    <w:div w:id="2031639390">
                      <w:marLeft w:val="0"/>
                      <w:marRight w:val="0"/>
                      <w:marTop w:val="0"/>
                      <w:marBottom w:val="0"/>
                      <w:divBdr>
                        <w:top w:val="none" w:sz="0" w:space="0" w:color="auto"/>
                        <w:left w:val="none" w:sz="0" w:space="0" w:color="auto"/>
                        <w:bottom w:val="none" w:sz="0" w:space="0" w:color="auto"/>
                        <w:right w:val="none" w:sz="0" w:space="0" w:color="auto"/>
                      </w:divBdr>
                      <w:divsChild>
                        <w:div w:id="408385642">
                          <w:marLeft w:val="0"/>
                          <w:marRight w:val="0"/>
                          <w:marTop w:val="0"/>
                          <w:marBottom w:val="0"/>
                          <w:divBdr>
                            <w:top w:val="none" w:sz="0" w:space="0" w:color="auto"/>
                            <w:left w:val="none" w:sz="0" w:space="0" w:color="auto"/>
                            <w:bottom w:val="none" w:sz="0" w:space="0" w:color="auto"/>
                            <w:right w:val="none" w:sz="0" w:space="0" w:color="auto"/>
                          </w:divBdr>
                          <w:divsChild>
                            <w:div w:id="705832630">
                              <w:marLeft w:val="0"/>
                              <w:marRight w:val="0"/>
                              <w:marTop w:val="0"/>
                              <w:marBottom w:val="0"/>
                              <w:divBdr>
                                <w:top w:val="none" w:sz="0" w:space="0" w:color="auto"/>
                                <w:left w:val="none" w:sz="0" w:space="0" w:color="auto"/>
                                <w:bottom w:val="none" w:sz="0" w:space="0" w:color="auto"/>
                                <w:right w:val="none" w:sz="0" w:space="0" w:color="auto"/>
                              </w:divBdr>
                              <w:divsChild>
                                <w:div w:id="5066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7550">
                  <w:marLeft w:val="0"/>
                  <w:marRight w:val="0"/>
                  <w:marTop w:val="0"/>
                  <w:marBottom w:val="0"/>
                  <w:divBdr>
                    <w:top w:val="none" w:sz="0" w:space="0" w:color="auto"/>
                    <w:left w:val="none" w:sz="0" w:space="0" w:color="auto"/>
                    <w:bottom w:val="none" w:sz="0" w:space="0" w:color="auto"/>
                    <w:right w:val="none" w:sz="0" w:space="0" w:color="auto"/>
                  </w:divBdr>
                  <w:divsChild>
                    <w:div w:id="1616019370">
                      <w:marLeft w:val="0"/>
                      <w:marRight w:val="0"/>
                      <w:marTop w:val="0"/>
                      <w:marBottom w:val="0"/>
                      <w:divBdr>
                        <w:top w:val="none" w:sz="0" w:space="0" w:color="auto"/>
                        <w:left w:val="none" w:sz="0" w:space="0" w:color="auto"/>
                        <w:bottom w:val="none" w:sz="0" w:space="0" w:color="auto"/>
                        <w:right w:val="none" w:sz="0" w:space="0" w:color="auto"/>
                      </w:divBdr>
                      <w:divsChild>
                        <w:div w:id="1574900109">
                          <w:marLeft w:val="0"/>
                          <w:marRight w:val="0"/>
                          <w:marTop w:val="0"/>
                          <w:marBottom w:val="0"/>
                          <w:divBdr>
                            <w:top w:val="none" w:sz="0" w:space="0" w:color="auto"/>
                            <w:left w:val="none" w:sz="0" w:space="0" w:color="auto"/>
                            <w:bottom w:val="none" w:sz="0" w:space="0" w:color="auto"/>
                            <w:right w:val="none" w:sz="0" w:space="0" w:color="auto"/>
                          </w:divBdr>
                          <w:divsChild>
                            <w:div w:id="1593975873">
                              <w:marLeft w:val="0"/>
                              <w:marRight w:val="0"/>
                              <w:marTop w:val="0"/>
                              <w:marBottom w:val="0"/>
                              <w:divBdr>
                                <w:top w:val="none" w:sz="0" w:space="0" w:color="auto"/>
                                <w:left w:val="none" w:sz="0" w:space="0" w:color="auto"/>
                                <w:bottom w:val="none" w:sz="0" w:space="0" w:color="auto"/>
                                <w:right w:val="none" w:sz="0" w:space="0" w:color="auto"/>
                              </w:divBdr>
                              <w:divsChild>
                                <w:div w:id="14706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4846">
                  <w:marLeft w:val="0"/>
                  <w:marRight w:val="0"/>
                  <w:marTop w:val="0"/>
                  <w:marBottom w:val="0"/>
                  <w:divBdr>
                    <w:top w:val="none" w:sz="0" w:space="0" w:color="auto"/>
                    <w:left w:val="none" w:sz="0" w:space="0" w:color="auto"/>
                    <w:bottom w:val="none" w:sz="0" w:space="0" w:color="auto"/>
                    <w:right w:val="none" w:sz="0" w:space="0" w:color="auto"/>
                  </w:divBdr>
                  <w:divsChild>
                    <w:div w:id="270598683">
                      <w:marLeft w:val="0"/>
                      <w:marRight w:val="0"/>
                      <w:marTop w:val="0"/>
                      <w:marBottom w:val="0"/>
                      <w:divBdr>
                        <w:top w:val="none" w:sz="0" w:space="0" w:color="auto"/>
                        <w:left w:val="none" w:sz="0" w:space="0" w:color="auto"/>
                        <w:bottom w:val="none" w:sz="0" w:space="0" w:color="auto"/>
                        <w:right w:val="none" w:sz="0" w:space="0" w:color="auto"/>
                      </w:divBdr>
                      <w:divsChild>
                        <w:div w:id="1235823993">
                          <w:marLeft w:val="0"/>
                          <w:marRight w:val="0"/>
                          <w:marTop w:val="0"/>
                          <w:marBottom w:val="0"/>
                          <w:divBdr>
                            <w:top w:val="none" w:sz="0" w:space="0" w:color="auto"/>
                            <w:left w:val="none" w:sz="0" w:space="0" w:color="auto"/>
                            <w:bottom w:val="none" w:sz="0" w:space="0" w:color="auto"/>
                            <w:right w:val="none" w:sz="0" w:space="0" w:color="auto"/>
                          </w:divBdr>
                          <w:divsChild>
                            <w:div w:id="1825972632">
                              <w:marLeft w:val="0"/>
                              <w:marRight w:val="0"/>
                              <w:marTop w:val="0"/>
                              <w:marBottom w:val="0"/>
                              <w:divBdr>
                                <w:top w:val="none" w:sz="0" w:space="0" w:color="auto"/>
                                <w:left w:val="none" w:sz="0" w:space="0" w:color="auto"/>
                                <w:bottom w:val="none" w:sz="0" w:space="0" w:color="auto"/>
                                <w:right w:val="none" w:sz="0" w:space="0" w:color="auto"/>
                              </w:divBdr>
                              <w:divsChild>
                                <w:div w:id="5090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304474">
              <w:marLeft w:val="0"/>
              <w:marRight w:val="0"/>
              <w:marTop w:val="0"/>
              <w:marBottom w:val="0"/>
              <w:divBdr>
                <w:top w:val="none" w:sz="0" w:space="0" w:color="auto"/>
                <w:left w:val="none" w:sz="0" w:space="0" w:color="auto"/>
                <w:bottom w:val="none" w:sz="0" w:space="0" w:color="auto"/>
                <w:right w:val="none" w:sz="0" w:space="0" w:color="auto"/>
              </w:divBdr>
            </w:div>
            <w:div w:id="680355380">
              <w:marLeft w:val="0"/>
              <w:marRight w:val="0"/>
              <w:marTop w:val="0"/>
              <w:marBottom w:val="0"/>
              <w:divBdr>
                <w:top w:val="none" w:sz="0" w:space="0" w:color="auto"/>
                <w:left w:val="none" w:sz="0" w:space="0" w:color="auto"/>
                <w:bottom w:val="none" w:sz="0" w:space="0" w:color="auto"/>
                <w:right w:val="none" w:sz="0" w:space="0" w:color="auto"/>
              </w:divBdr>
              <w:divsChild>
                <w:div w:id="121771815">
                  <w:marLeft w:val="0"/>
                  <w:marRight w:val="0"/>
                  <w:marTop w:val="0"/>
                  <w:marBottom w:val="0"/>
                  <w:divBdr>
                    <w:top w:val="none" w:sz="0" w:space="0" w:color="auto"/>
                    <w:left w:val="none" w:sz="0" w:space="0" w:color="auto"/>
                    <w:bottom w:val="none" w:sz="0" w:space="0" w:color="auto"/>
                    <w:right w:val="none" w:sz="0" w:space="0" w:color="auto"/>
                  </w:divBdr>
                  <w:divsChild>
                    <w:div w:id="1993559576">
                      <w:marLeft w:val="0"/>
                      <w:marRight w:val="0"/>
                      <w:marTop w:val="0"/>
                      <w:marBottom w:val="0"/>
                      <w:divBdr>
                        <w:top w:val="none" w:sz="0" w:space="0" w:color="auto"/>
                        <w:left w:val="none" w:sz="0" w:space="0" w:color="auto"/>
                        <w:bottom w:val="none" w:sz="0" w:space="0" w:color="auto"/>
                        <w:right w:val="none" w:sz="0" w:space="0" w:color="auto"/>
                      </w:divBdr>
                      <w:divsChild>
                        <w:div w:id="15830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3130">
              <w:marLeft w:val="0"/>
              <w:marRight w:val="0"/>
              <w:marTop w:val="0"/>
              <w:marBottom w:val="0"/>
              <w:divBdr>
                <w:top w:val="none" w:sz="0" w:space="0" w:color="auto"/>
                <w:left w:val="none" w:sz="0" w:space="0" w:color="auto"/>
                <w:bottom w:val="none" w:sz="0" w:space="0" w:color="auto"/>
                <w:right w:val="none" w:sz="0" w:space="0" w:color="auto"/>
              </w:divBdr>
              <w:divsChild>
                <w:div w:id="635449736">
                  <w:marLeft w:val="0"/>
                  <w:marRight w:val="0"/>
                  <w:marTop w:val="0"/>
                  <w:marBottom w:val="0"/>
                  <w:divBdr>
                    <w:top w:val="none" w:sz="0" w:space="0" w:color="auto"/>
                    <w:left w:val="none" w:sz="0" w:space="0" w:color="auto"/>
                    <w:bottom w:val="none" w:sz="0" w:space="0" w:color="auto"/>
                    <w:right w:val="none" w:sz="0" w:space="0" w:color="auto"/>
                  </w:divBdr>
                  <w:divsChild>
                    <w:div w:id="15401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5702">
              <w:marLeft w:val="0"/>
              <w:marRight w:val="0"/>
              <w:marTop w:val="0"/>
              <w:marBottom w:val="0"/>
              <w:divBdr>
                <w:top w:val="none" w:sz="0" w:space="0" w:color="auto"/>
                <w:left w:val="none" w:sz="0" w:space="0" w:color="auto"/>
                <w:bottom w:val="none" w:sz="0" w:space="0" w:color="auto"/>
                <w:right w:val="none" w:sz="0" w:space="0" w:color="auto"/>
              </w:divBdr>
              <w:divsChild>
                <w:div w:id="735591236">
                  <w:marLeft w:val="0"/>
                  <w:marRight w:val="0"/>
                  <w:marTop w:val="0"/>
                  <w:marBottom w:val="0"/>
                  <w:divBdr>
                    <w:top w:val="none" w:sz="0" w:space="0" w:color="auto"/>
                    <w:left w:val="none" w:sz="0" w:space="0" w:color="auto"/>
                    <w:bottom w:val="none" w:sz="0" w:space="0" w:color="auto"/>
                    <w:right w:val="none" w:sz="0" w:space="0" w:color="auto"/>
                  </w:divBdr>
                  <w:divsChild>
                    <w:div w:id="2036497394">
                      <w:marLeft w:val="0"/>
                      <w:marRight w:val="0"/>
                      <w:marTop w:val="0"/>
                      <w:marBottom w:val="0"/>
                      <w:divBdr>
                        <w:top w:val="none" w:sz="0" w:space="0" w:color="auto"/>
                        <w:left w:val="none" w:sz="0" w:space="0" w:color="auto"/>
                        <w:bottom w:val="none" w:sz="0" w:space="0" w:color="auto"/>
                        <w:right w:val="none" w:sz="0" w:space="0" w:color="auto"/>
                      </w:divBdr>
                      <w:divsChild>
                        <w:div w:id="2045136115">
                          <w:marLeft w:val="0"/>
                          <w:marRight w:val="0"/>
                          <w:marTop w:val="0"/>
                          <w:marBottom w:val="0"/>
                          <w:divBdr>
                            <w:top w:val="none" w:sz="0" w:space="0" w:color="auto"/>
                            <w:left w:val="none" w:sz="0" w:space="0" w:color="auto"/>
                            <w:bottom w:val="none" w:sz="0" w:space="0" w:color="auto"/>
                            <w:right w:val="none" w:sz="0" w:space="0" w:color="auto"/>
                          </w:divBdr>
                          <w:divsChild>
                            <w:div w:id="383873265">
                              <w:marLeft w:val="0"/>
                              <w:marRight w:val="0"/>
                              <w:marTop w:val="0"/>
                              <w:marBottom w:val="0"/>
                              <w:divBdr>
                                <w:top w:val="none" w:sz="0" w:space="0" w:color="auto"/>
                                <w:left w:val="none" w:sz="0" w:space="0" w:color="auto"/>
                                <w:bottom w:val="none" w:sz="0" w:space="0" w:color="auto"/>
                                <w:right w:val="none" w:sz="0" w:space="0" w:color="auto"/>
                              </w:divBdr>
                              <w:divsChild>
                                <w:div w:id="9110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6981">
                          <w:marLeft w:val="0"/>
                          <w:marRight w:val="0"/>
                          <w:marTop w:val="0"/>
                          <w:marBottom w:val="0"/>
                          <w:divBdr>
                            <w:top w:val="none" w:sz="0" w:space="0" w:color="auto"/>
                            <w:left w:val="none" w:sz="0" w:space="0" w:color="auto"/>
                            <w:bottom w:val="none" w:sz="0" w:space="0" w:color="auto"/>
                            <w:right w:val="none" w:sz="0" w:space="0" w:color="auto"/>
                          </w:divBdr>
                          <w:divsChild>
                            <w:div w:id="2014797735">
                              <w:marLeft w:val="0"/>
                              <w:marRight w:val="0"/>
                              <w:marTop w:val="0"/>
                              <w:marBottom w:val="0"/>
                              <w:divBdr>
                                <w:top w:val="none" w:sz="0" w:space="0" w:color="auto"/>
                                <w:left w:val="none" w:sz="0" w:space="0" w:color="auto"/>
                                <w:bottom w:val="none" w:sz="0" w:space="0" w:color="auto"/>
                                <w:right w:val="none" w:sz="0" w:space="0" w:color="auto"/>
                              </w:divBdr>
                              <w:divsChild>
                                <w:div w:id="1985506209">
                                  <w:marLeft w:val="0"/>
                                  <w:marRight w:val="0"/>
                                  <w:marTop w:val="0"/>
                                  <w:marBottom w:val="0"/>
                                  <w:divBdr>
                                    <w:top w:val="none" w:sz="0" w:space="0" w:color="auto"/>
                                    <w:left w:val="none" w:sz="0" w:space="0" w:color="auto"/>
                                    <w:bottom w:val="none" w:sz="0" w:space="0" w:color="auto"/>
                                    <w:right w:val="none" w:sz="0" w:space="0" w:color="auto"/>
                                  </w:divBdr>
                                  <w:divsChild>
                                    <w:div w:id="1200900191">
                                      <w:marLeft w:val="0"/>
                                      <w:marRight w:val="0"/>
                                      <w:marTop w:val="0"/>
                                      <w:marBottom w:val="0"/>
                                      <w:divBdr>
                                        <w:top w:val="none" w:sz="0" w:space="0" w:color="auto"/>
                                        <w:left w:val="none" w:sz="0" w:space="0" w:color="auto"/>
                                        <w:bottom w:val="none" w:sz="0" w:space="0" w:color="auto"/>
                                        <w:right w:val="none" w:sz="0" w:space="0" w:color="auto"/>
                                      </w:divBdr>
                                      <w:divsChild>
                                        <w:div w:id="15015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774343">
              <w:marLeft w:val="0"/>
              <w:marRight w:val="0"/>
              <w:marTop w:val="0"/>
              <w:marBottom w:val="0"/>
              <w:divBdr>
                <w:top w:val="none" w:sz="0" w:space="0" w:color="auto"/>
                <w:left w:val="none" w:sz="0" w:space="0" w:color="auto"/>
                <w:bottom w:val="none" w:sz="0" w:space="0" w:color="auto"/>
                <w:right w:val="none" w:sz="0" w:space="0" w:color="auto"/>
              </w:divBdr>
              <w:divsChild>
                <w:div w:id="1048647470">
                  <w:marLeft w:val="0"/>
                  <w:marRight w:val="0"/>
                  <w:marTop w:val="0"/>
                  <w:marBottom w:val="0"/>
                  <w:divBdr>
                    <w:top w:val="none" w:sz="0" w:space="0" w:color="auto"/>
                    <w:left w:val="none" w:sz="0" w:space="0" w:color="auto"/>
                    <w:bottom w:val="none" w:sz="0" w:space="0" w:color="auto"/>
                    <w:right w:val="none" w:sz="0" w:space="0" w:color="auto"/>
                  </w:divBdr>
                  <w:divsChild>
                    <w:div w:id="7863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1237">
          <w:marLeft w:val="0"/>
          <w:marRight w:val="0"/>
          <w:marTop w:val="0"/>
          <w:marBottom w:val="0"/>
          <w:divBdr>
            <w:top w:val="none" w:sz="0" w:space="0" w:color="auto"/>
            <w:left w:val="none" w:sz="0" w:space="0" w:color="auto"/>
            <w:bottom w:val="none" w:sz="0" w:space="0" w:color="auto"/>
            <w:right w:val="none" w:sz="0" w:space="0" w:color="auto"/>
          </w:divBdr>
          <w:divsChild>
            <w:div w:id="1797405068">
              <w:marLeft w:val="0"/>
              <w:marRight w:val="0"/>
              <w:marTop w:val="0"/>
              <w:marBottom w:val="0"/>
              <w:divBdr>
                <w:top w:val="none" w:sz="0" w:space="0" w:color="auto"/>
                <w:left w:val="none" w:sz="0" w:space="0" w:color="auto"/>
                <w:bottom w:val="none" w:sz="0" w:space="0" w:color="auto"/>
                <w:right w:val="none" w:sz="0" w:space="0" w:color="auto"/>
              </w:divBdr>
              <w:divsChild>
                <w:div w:id="2098746917">
                  <w:marLeft w:val="0"/>
                  <w:marRight w:val="0"/>
                  <w:marTop w:val="0"/>
                  <w:marBottom w:val="0"/>
                  <w:divBdr>
                    <w:top w:val="none" w:sz="0" w:space="0" w:color="auto"/>
                    <w:left w:val="none" w:sz="0" w:space="0" w:color="auto"/>
                    <w:bottom w:val="none" w:sz="0" w:space="0" w:color="auto"/>
                    <w:right w:val="none" w:sz="0" w:space="0" w:color="auto"/>
                  </w:divBdr>
                  <w:divsChild>
                    <w:div w:id="11689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14039">
          <w:marLeft w:val="0"/>
          <w:marRight w:val="0"/>
          <w:marTop w:val="0"/>
          <w:marBottom w:val="0"/>
          <w:divBdr>
            <w:top w:val="none" w:sz="0" w:space="0" w:color="auto"/>
            <w:left w:val="none" w:sz="0" w:space="0" w:color="auto"/>
            <w:bottom w:val="none" w:sz="0" w:space="0" w:color="auto"/>
            <w:right w:val="none" w:sz="0" w:space="0" w:color="auto"/>
          </w:divBdr>
          <w:divsChild>
            <w:div w:id="1230267030">
              <w:marLeft w:val="0"/>
              <w:marRight w:val="0"/>
              <w:marTop w:val="0"/>
              <w:marBottom w:val="0"/>
              <w:divBdr>
                <w:top w:val="none" w:sz="0" w:space="0" w:color="auto"/>
                <w:left w:val="none" w:sz="0" w:space="0" w:color="auto"/>
                <w:bottom w:val="none" w:sz="0" w:space="0" w:color="auto"/>
                <w:right w:val="none" w:sz="0" w:space="0" w:color="auto"/>
              </w:divBdr>
              <w:divsChild>
                <w:div w:id="963192114">
                  <w:marLeft w:val="0"/>
                  <w:marRight w:val="0"/>
                  <w:marTop w:val="0"/>
                  <w:marBottom w:val="0"/>
                  <w:divBdr>
                    <w:top w:val="none" w:sz="0" w:space="0" w:color="auto"/>
                    <w:left w:val="none" w:sz="0" w:space="0" w:color="auto"/>
                    <w:bottom w:val="none" w:sz="0" w:space="0" w:color="auto"/>
                    <w:right w:val="none" w:sz="0" w:space="0" w:color="auto"/>
                  </w:divBdr>
                </w:div>
              </w:divsChild>
            </w:div>
            <w:div w:id="595136006">
              <w:marLeft w:val="0"/>
              <w:marRight w:val="0"/>
              <w:marTop w:val="0"/>
              <w:marBottom w:val="0"/>
              <w:divBdr>
                <w:top w:val="none" w:sz="0" w:space="0" w:color="auto"/>
                <w:left w:val="none" w:sz="0" w:space="0" w:color="auto"/>
                <w:bottom w:val="none" w:sz="0" w:space="0" w:color="auto"/>
                <w:right w:val="none" w:sz="0" w:space="0" w:color="auto"/>
              </w:divBdr>
              <w:divsChild>
                <w:div w:id="1792944148">
                  <w:marLeft w:val="0"/>
                  <w:marRight w:val="0"/>
                  <w:marTop w:val="0"/>
                  <w:marBottom w:val="0"/>
                  <w:divBdr>
                    <w:top w:val="none" w:sz="0" w:space="0" w:color="auto"/>
                    <w:left w:val="none" w:sz="0" w:space="0" w:color="auto"/>
                    <w:bottom w:val="none" w:sz="0" w:space="0" w:color="auto"/>
                    <w:right w:val="none" w:sz="0" w:space="0" w:color="auto"/>
                  </w:divBdr>
                  <w:divsChild>
                    <w:div w:id="3541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1051">
              <w:marLeft w:val="0"/>
              <w:marRight w:val="0"/>
              <w:marTop w:val="0"/>
              <w:marBottom w:val="0"/>
              <w:divBdr>
                <w:top w:val="none" w:sz="0" w:space="0" w:color="auto"/>
                <w:left w:val="none" w:sz="0" w:space="0" w:color="auto"/>
                <w:bottom w:val="none" w:sz="0" w:space="0" w:color="auto"/>
                <w:right w:val="none" w:sz="0" w:space="0" w:color="auto"/>
              </w:divBdr>
              <w:divsChild>
                <w:div w:id="1218081822">
                  <w:marLeft w:val="0"/>
                  <w:marRight w:val="0"/>
                  <w:marTop w:val="0"/>
                  <w:marBottom w:val="0"/>
                  <w:divBdr>
                    <w:top w:val="none" w:sz="0" w:space="0" w:color="auto"/>
                    <w:left w:val="none" w:sz="0" w:space="0" w:color="auto"/>
                    <w:bottom w:val="none" w:sz="0" w:space="0" w:color="auto"/>
                    <w:right w:val="none" w:sz="0" w:space="0" w:color="auto"/>
                  </w:divBdr>
                  <w:divsChild>
                    <w:div w:id="1584802824">
                      <w:marLeft w:val="0"/>
                      <w:marRight w:val="0"/>
                      <w:marTop w:val="0"/>
                      <w:marBottom w:val="0"/>
                      <w:divBdr>
                        <w:top w:val="none" w:sz="0" w:space="0" w:color="auto"/>
                        <w:left w:val="none" w:sz="0" w:space="0" w:color="auto"/>
                        <w:bottom w:val="none" w:sz="0" w:space="0" w:color="auto"/>
                        <w:right w:val="none" w:sz="0" w:space="0" w:color="auto"/>
                      </w:divBdr>
                      <w:divsChild>
                        <w:div w:id="2081515163">
                          <w:marLeft w:val="0"/>
                          <w:marRight w:val="0"/>
                          <w:marTop w:val="0"/>
                          <w:marBottom w:val="0"/>
                          <w:divBdr>
                            <w:top w:val="none" w:sz="0" w:space="0" w:color="auto"/>
                            <w:left w:val="none" w:sz="0" w:space="0" w:color="auto"/>
                            <w:bottom w:val="none" w:sz="0" w:space="0" w:color="auto"/>
                            <w:right w:val="none" w:sz="0" w:space="0" w:color="auto"/>
                          </w:divBdr>
                          <w:divsChild>
                            <w:div w:id="7057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96853">
              <w:marLeft w:val="0"/>
              <w:marRight w:val="0"/>
              <w:marTop w:val="0"/>
              <w:marBottom w:val="0"/>
              <w:divBdr>
                <w:top w:val="none" w:sz="0" w:space="0" w:color="auto"/>
                <w:left w:val="none" w:sz="0" w:space="0" w:color="auto"/>
                <w:bottom w:val="none" w:sz="0" w:space="0" w:color="auto"/>
                <w:right w:val="none" w:sz="0" w:space="0" w:color="auto"/>
              </w:divBdr>
              <w:divsChild>
                <w:div w:id="1693260645">
                  <w:marLeft w:val="0"/>
                  <w:marRight w:val="0"/>
                  <w:marTop w:val="0"/>
                  <w:marBottom w:val="0"/>
                  <w:divBdr>
                    <w:top w:val="none" w:sz="0" w:space="0" w:color="auto"/>
                    <w:left w:val="none" w:sz="0" w:space="0" w:color="auto"/>
                    <w:bottom w:val="none" w:sz="0" w:space="0" w:color="auto"/>
                    <w:right w:val="none" w:sz="0" w:space="0" w:color="auto"/>
                  </w:divBdr>
                  <w:divsChild>
                    <w:div w:id="1600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3924">
          <w:marLeft w:val="0"/>
          <w:marRight w:val="0"/>
          <w:marTop w:val="0"/>
          <w:marBottom w:val="0"/>
          <w:divBdr>
            <w:top w:val="none" w:sz="0" w:space="0" w:color="auto"/>
            <w:left w:val="none" w:sz="0" w:space="0" w:color="auto"/>
            <w:bottom w:val="none" w:sz="0" w:space="0" w:color="auto"/>
            <w:right w:val="none" w:sz="0" w:space="0" w:color="auto"/>
          </w:divBdr>
          <w:divsChild>
            <w:div w:id="19930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hyperlink" Target="https://www.angloifa.com/files/4416/1899/5538/MarApr2021_-_Anglo.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ngloifa.com/make-enquiry/general-enquiry/" TargetMode="Externa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ngloifa.com/make-enquiry/mortgage-enquiry/" TargetMode="External"/><Relationship Id="rId20" Type="http://schemas.openxmlformats.org/officeDocument/2006/relationships/hyperlink" Target="mailto:info@angloifa.com" TargetMode="Externa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24" Type="http://schemas.openxmlformats.org/officeDocument/2006/relationships/image" Target="media/image11.gif"/><Relationship Id="rId5" Type="http://schemas.openxmlformats.org/officeDocument/2006/relationships/image" Target="media/image2.png"/><Relationship Id="rId15" Type="http://schemas.openxmlformats.org/officeDocument/2006/relationships/hyperlink" Target="http://www.angloifa.com/" TargetMode="External"/><Relationship Id="rId23" Type="http://schemas.openxmlformats.org/officeDocument/2006/relationships/hyperlink" Target="http://www.angloifa.com/" TargetMode="External"/><Relationship Id="rId10" Type="http://schemas.openxmlformats.org/officeDocument/2006/relationships/hyperlink" Target="http://www.angloifa.com/information/pensions/" TargetMode="External"/><Relationship Id="rId19" Type="http://schemas.openxmlformats.org/officeDocument/2006/relationships/image" Target="media/image9.pn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2022-02-03T10:21:00Z</dcterms:created>
  <dcterms:modified xsi:type="dcterms:W3CDTF">2022-02-03T10:29:00Z</dcterms:modified>
</cp:coreProperties>
</file>