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7F7F7"/>
        <w:tblCellMar>
          <w:left w:w="0" w:type="dxa"/>
          <w:right w:w="0" w:type="dxa"/>
        </w:tblCellMar>
        <w:tblLook w:val="04A0" w:firstRow="1" w:lastRow="0" w:firstColumn="1" w:lastColumn="0" w:noHBand="0" w:noVBand="1"/>
      </w:tblPr>
      <w:tblGrid>
        <w:gridCol w:w="9026"/>
      </w:tblGrid>
      <w:tr w:rsidR="003F50BA" w:rsidRPr="003F50BA" w14:paraId="12FFB29F" w14:textId="77777777" w:rsidTr="003F50BA">
        <w:tc>
          <w:tcPr>
            <w:tcW w:w="0" w:type="auto"/>
            <w:shd w:val="clear" w:color="auto" w:fill="F7F7F7"/>
            <w:hideMark/>
          </w:tcPr>
          <w:tbl>
            <w:tblPr>
              <w:tblW w:w="21600" w:type="dxa"/>
              <w:jc w:val="center"/>
              <w:tblCellMar>
                <w:left w:w="0" w:type="dxa"/>
                <w:right w:w="0" w:type="dxa"/>
              </w:tblCellMar>
              <w:tblLook w:val="04A0" w:firstRow="1" w:lastRow="0" w:firstColumn="1" w:lastColumn="0" w:noHBand="0" w:noVBand="1"/>
            </w:tblPr>
            <w:tblGrid>
              <w:gridCol w:w="21600"/>
            </w:tblGrid>
            <w:tr w:rsidR="003F50BA" w:rsidRPr="003F50BA" w14:paraId="01DAD92B" w14:textId="77777777">
              <w:trPr>
                <w:jc w:val="center"/>
              </w:trPr>
              <w:tc>
                <w:tcPr>
                  <w:tcW w:w="0" w:type="auto"/>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3F50BA" w:rsidRPr="003F50BA" w14:paraId="37C43358" w14:textId="77777777">
                    <w:trPr>
                      <w:jc w:val="center"/>
                    </w:trPr>
                    <w:tc>
                      <w:tcPr>
                        <w:tcW w:w="0" w:type="auto"/>
                        <w:shd w:val="clear" w:color="auto" w:fill="auto"/>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5790"/>
                        </w:tblGrid>
                        <w:tr w:rsidR="003F50BA" w:rsidRPr="003F50BA" w14:paraId="748EE506" w14:textId="77777777">
                          <w:tc>
                            <w:tcPr>
                              <w:tcW w:w="5790" w:type="dxa"/>
                              <w:hideMark/>
                            </w:tcPr>
                            <w:tbl>
                              <w:tblPr>
                                <w:tblW w:w="5000" w:type="pct"/>
                                <w:jc w:val="center"/>
                                <w:tblCellMar>
                                  <w:left w:w="0" w:type="dxa"/>
                                  <w:right w:w="0" w:type="dxa"/>
                                </w:tblCellMar>
                                <w:tblLook w:val="04A0" w:firstRow="1" w:lastRow="0" w:firstColumn="1" w:lastColumn="0" w:noHBand="0" w:noVBand="1"/>
                              </w:tblPr>
                              <w:tblGrid>
                                <w:gridCol w:w="5790"/>
                              </w:tblGrid>
                              <w:tr w:rsidR="003F50BA" w:rsidRPr="003F50BA" w14:paraId="56BF9F55" w14:textId="77777777">
                                <w:trPr>
                                  <w:jc w:val="center"/>
                                </w:trPr>
                                <w:tc>
                                  <w:tcPr>
                                    <w:tcW w:w="0" w:type="auto"/>
                                    <w:vAlign w:val="center"/>
                                    <w:hideMark/>
                                  </w:tcPr>
                                  <w:p w14:paraId="23999A42" w14:textId="77777777" w:rsidR="003F50BA" w:rsidRPr="003F50BA" w:rsidRDefault="003F50BA" w:rsidP="003F50BA">
                                    <w:pPr>
                                      <w:spacing w:after="0" w:line="195" w:lineRule="atLeast"/>
                                      <w:rPr>
                                        <w:rFonts w:ascii="Arial" w:eastAsia="Times New Roman" w:hAnsi="Arial" w:cs="Arial"/>
                                        <w:color w:val="333333"/>
                                        <w:sz w:val="17"/>
                                        <w:szCs w:val="17"/>
                                        <w:lang w:eastAsia="en-GB"/>
                                      </w:rPr>
                                    </w:pPr>
                                    <w:r w:rsidRPr="003F50BA">
                                      <w:rPr>
                                        <w:rFonts w:ascii="Arial" w:eastAsia="Times New Roman" w:hAnsi="Arial" w:cs="Arial"/>
                                        <w:color w:val="333333"/>
                                        <w:sz w:val="17"/>
                                        <w:szCs w:val="17"/>
                                        <w:lang w:eastAsia="en-GB"/>
                                      </w:rPr>
                                      <w:t>This email looks better with images enabled.</w:t>
                                    </w:r>
                                  </w:p>
                                </w:tc>
                              </w:tr>
                            </w:tbl>
                            <w:p w14:paraId="1050530D"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3210"/>
                        </w:tblGrid>
                        <w:tr w:rsidR="003F50BA" w:rsidRPr="003F50BA" w14:paraId="0124E1AE" w14:textId="77777777">
                          <w:tc>
                            <w:tcPr>
                              <w:tcW w:w="3210" w:type="dxa"/>
                              <w:vAlign w:val="center"/>
                              <w:hideMark/>
                            </w:tcPr>
                            <w:tbl>
                              <w:tblPr>
                                <w:tblW w:w="5000" w:type="pct"/>
                                <w:tblCellMar>
                                  <w:left w:w="0" w:type="dxa"/>
                                  <w:right w:w="0" w:type="dxa"/>
                                </w:tblCellMar>
                                <w:tblLook w:val="04A0" w:firstRow="1" w:lastRow="0" w:firstColumn="1" w:lastColumn="0" w:noHBand="0" w:noVBand="1"/>
                              </w:tblPr>
                              <w:tblGrid>
                                <w:gridCol w:w="3210"/>
                              </w:tblGrid>
                              <w:tr w:rsidR="003F50BA" w:rsidRPr="003F50BA" w14:paraId="5AF6DA25" w14:textId="77777777">
                                <w:tc>
                                  <w:tcPr>
                                    <w:tcW w:w="0" w:type="auto"/>
                                    <w:vAlign w:val="center"/>
                                    <w:hideMark/>
                                  </w:tcPr>
                                  <w:p w14:paraId="28F50613" w14:textId="77777777" w:rsidR="003F50BA" w:rsidRPr="003F50BA" w:rsidRDefault="003F50BA" w:rsidP="003F50BA">
                                    <w:pPr>
                                      <w:spacing w:after="0" w:line="195" w:lineRule="atLeast"/>
                                      <w:jc w:val="right"/>
                                      <w:rPr>
                                        <w:rFonts w:ascii="Arial" w:eastAsia="Times New Roman" w:hAnsi="Arial" w:cs="Arial"/>
                                        <w:color w:val="333333"/>
                                        <w:sz w:val="17"/>
                                        <w:szCs w:val="17"/>
                                        <w:lang w:eastAsia="en-GB"/>
                                      </w:rPr>
                                    </w:pPr>
                                    <w:r w:rsidRPr="003F50BA">
                                      <w:rPr>
                                        <w:rFonts w:ascii="Arial" w:eastAsia="Times New Roman" w:hAnsi="Arial" w:cs="Arial"/>
                                        <w:color w:val="333333"/>
                                        <w:sz w:val="17"/>
                                        <w:szCs w:val="17"/>
                                        <w:lang w:eastAsia="en-GB"/>
                                      </w:rPr>
                                      <w:t>To view this email online, [link]</w:t>
                                    </w:r>
                                  </w:p>
                                </w:tc>
                              </w:tr>
                            </w:tbl>
                            <w:p w14:paraId="4B1BB613"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7EF27D77"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7CF298BF"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43C9EAD0"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3F50BA" w:rsidRPr="003F50BA" w14:paraId="554E678E" w14:textId="77777777">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F50BA" w:rsidRPr="003F50BA" w14:paraId="24A276CF" w14:textId="77777777">
                    <w:trPr>
                      <w:jc w:val="center"/>
                    </w:trPr>
                    <w:tc>
                      <w:tcPr>
                        <w:tcW w:w="0" w:type="auto"/>
                        <w:shd w:val="clear" w:color="auto" w:fill="FFFFFF"/>
                        <w:tcMar>
                          <w:top w:w="300" w:type="dxa"/>
                          <w:left w:w="300" w:type="dxa"/>
                          <w:bottom w:w="30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1F16EB76"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629914CF" w14:textId="77777777">
                                <w:trPr>
                                  <w:jc w:val="center"/>
                                </w:trPr>
                                <w:tc>
                                  <w:tcPr>
                                    <w:tcW w:w="0" w:type="auto"/>
                                    <w:vAlign w:val="center"/>
                                    <w:hideMark/>
                                  </w:tcPr>
                                  <w:p w14:paraId="3441FD24"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r w:rsidRPr="003F50BA">
                                      <w:rPr>
                                        <w:rFonts w:ascii="Times New Roman" w:eastAsia="Times New Roman" w:hAnsi="Times New Roman" w:cs="Times New Roman"/>
                                        <w:noProof/>
                                        <w:sz w:val="2"/>
                                        <w:szCs w:val="2"/>
                                        <w:lang w:eastAsia="en-GB"/>
                                      </w:rPr>
                                      <w:drawing>
                                        <wp:inline distT="0" distB="0" distL="0" distR="0" wp14:anchorId="39A26FBD" wp14:editId="27A58785">
                                          <wp:extent cx="3114675" cy="7620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c>
                              </w:tr>
                              <w:tr w:rsidR="003F50BA" w:rsidRPr="003F50BA" w14:paraId="59BEE944" w14:textId="77777777">
                                <w:trPr>
                                  <w:jc w:val="center"/>
                                </w:trPr>
                                <w:tc>
                                  <w:tcPr>
                                    <w:tcW w:w="0" w:type="auto"/>
                                    <w:vAlign w:val="center"/>
                                    <w:hideMark/>
                                  </w:tcPr>
                                  <w:p w14:paraId="25C03506"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r w:rsidRPr="003F50BA">
                                      <w:rPr>
                                        <w:rFonts w:ascii="Times New Roman" w:eastAsia="Times New Roman" w:hAnsi="Times New Roman" w:cs="Times New Roman"/>
                                        <w:noProof/>
                                        <w:sz w:val="2"/>
                                        <w:szCs w:val="2"/>
                                        <w:lang w:eastAsia="en-GB"/>
                                      </w:rPr>
                                      <w:drawing>
                                        <wp:inline distT="0" distB="0" distL="0" distR="0" wp14:anchorId="144CB556" wp14:editId="5DD56AAC">
                                          <wp:extent cx="5905500" cy="1771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1771650"/>
                                                  </a:xfrm>
                                                  <a:prstGeom prst="rect">
                                                    <a:avLst/>
                                                  </a:prstGeom>
                                                  <a:noFill/>
                                                  <a:ln>
                                                    <a:noFill/>
                                                  </a:ln>
                                                </pic:spPr>
                                              </pic:pic>
                                            </a:graphicData>
                                          </a:graphic>
                                        </wp:inline>
                                      </w:drawing>
                                    </w:r>
                                  </w:p>
                                </w:tc>
                              </w:tr>
                            </w:tbl>
                            <w:p w14:paraId="0C07B77D"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4D53D86C"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11DB4506"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3F50BA" w:rsidRPr="003F50BA" w14:paraId="6DC79969"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3F50BA" w:rsidRPr="003F50BA" w14:paraId="3B3540C6" w14:textId="77777777">
                                <w:trPr>
                                  <w:jc w:val="center"/>
                                </w:trPr>
                                <w:tc>
                                  <w:tcPr>
                                    <w:tcW w:w="0" w:type="auto"/>
                                    <w:vAlign w:val="center"/>
                                    <w:hideMark/>
                                  </w:tcPr>
                                  <w:p w14:paraId="07B4B94C"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hyperlink r:id="rId7" w:tgtFrame="_blank" w:history="1">
                                      <w:r w:rsidRPr="003F50BA">
                                        <w:rPr>
                                          <w:rFonts w:ascii="Arial" w:eastAsia="Times New Roman" w:hAnsi="Arial" w:cs="Arial"/>
                                          <w:b/>
                                          <w:bCs/>
                                          <w:color w:val="FFFFFF"/>
                                          <w:sz w:val="15"/>
                                          <w:szCs w:val="15"/>
                                          <w:bdr w:val="single" w:sz="48" w:space="0" w:color="1E50B3" w:frame="1"/>
                                          <w:shd w:val="clear" w:color="auto" w:fill="1E50B3"/>
                                          <w:lang w:eastAsia="en-GB"/>
                                        </w:rPr>
                                        <w:t>INVESTMENTS</w:t>
                                      </w:r>
                                    </w:hyperlink>
                                  </w:p>
                                </w:tc>
                              </w:tr>
                            </w:tbl>
                            <w:p w14:paraId="0502AD32"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52BB12A8" w14:textId="77777777" w:rsidR="003F50BA" w:rsidRPr="003F50BA" w:rsidRDefault="003F50BA" w:rsidP="003F50BA">
                              <w:pPr>
                                <w:spacing w:after="0" w:line="240" w:lineRule="auto"/>
                                <w:jc w:val="center"/>
                                <w:rPr>
                                  <w:rFonts w:ascii="Times New Roman" w:eastAsia="Times New Roman" w:hAnsi="Times New Roman" w:cs="Times New Roman"/>
                                  <w:sz w:val="20"/>
                                  <w:szCs w:val="20"/>
                                  <w:lang w:eastAsia="en-GB"/>
                                </w:rPr>
                              </w:pPr>
                            </w:p>
                          </w:tc>
                        </w:tr>
                      </w:tbl>
                      <w:p w14:paraId="1D553DF1"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gridCol w:w="300"/>
                        </w:tblGrid>
                        <w:tr w:rsidR="003F50BA" w:rsidRPr="003F50BA" w14:paraId="511DEFA1"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3F50BA" w:rsidRPr="003F50BA" w14:paraId="3809FF12" w14:textId="77777777">
                                <w:trPr>
                                  <w:jc w:val="center"/>
                                </w:trPr>
                                <w:tc>
                                  <w:tcPr>
                                    <w:tcW w:w="0" w:type="auto"/>
                                    <w:vAlign w:val="center"/>
                                    <w:hideMark/>
                                  </w:tcPr>
                                  <w:p w14:paraId="6A36167F"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hyperlink r:id="rId8" w:tgtFrame="_blank" w:history="1">
                                      <w:r w:rsidRPr="003F50BA">
                                        <w:rPr>
                                          <w:rFonts w:ascii="Arial" w:eastAsia="Times New Roman" w:hAnsi="Arial" w:cs="Arial"/>
                                          <w:b/>
                                          <w:bCs/>
                                          <w:color w:val="FFFFFF"/>
                                          <w:sz w:val="15"/>
                                          <w:szCs w:val="15"/>
                                          <w:bdr w:val="single" w:sz="48" w:space="0" w:color="1E50B3" w:frame="1"/>
                                          <w:shd w:val="clear" w:color="auto" w:fill="1E50B3"/>
                                          <w:lang w:eastAsia="en-GB"/>
                                        </w:rPr>
                                        <w:t>MORTGAGES</w:t>
                                      </w:r>
                                    </w:hyperlink>
                                  </w:p>
                                </w:tc>
                              </w:tr>
                            </w:tbl>
                            <w:p w14:paraId="728B35D2"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c>
                            <w:tcPr>
                              <w:tcW w:w="300" w:type="dxa"/>
                              <w:vAlign w:val="center"/>
                              <w:hideMark/>
                            </w:tcPr>
                            <w:p w14:paraId="619CA2C9" w14:textId="77777777" w:rsidR="003F50BA" w:rsidRPr="003F50BA" w:rsidRDefault="003F50BA" w:rsidP="003F50BA">
                              <w:pPr>
                                <w:spacing w:after="0" w:line="240" w:lineRule="auto"/>
                                <w:jc w:val="center"/>
                                <w:rPr>
                                  <w:rFonts w:ascii="Times New Roman" w:eastAsia="Times New Roman" w:hAnsi="Times New Roman" w:cs="Times New Roman"/>
                                  <w:sz w:val="20"/>
                                  <w:szCs w:val="20"/>
                                  <w:lang w:eastAsia="en-GB"/>
                                </w:rPr>
                              </w:pPr>
                            </w:p>
                          </w:tc>
                        </w:tr>
                      </w:tbl>
                      <w:p w14:paraId="047EE1F0"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pPr w:leftFromText="45" w:rightFromText="45" w:vertAnchor="text"/>
                          <w:tblW w:w="0" w:type="auto"/>
                          <w:tblCellMar>
                            <w:left w:w="0" w:type="dxa"/>
                            <w:right w:w="0" w:type="dxa"/>
                          </w:tblCellMar>
                          <w:tblLook w:val="04A0" w:firstRow="1" w:lastRow="0" w:firstColumn="1" w:lastColumn="0" w:noHBand="0" w:noVBand="1"/>
                        </w:tblPr>
                        <w:tblGrid>
                          <w:gridCol w:w="2100"/>
                        </w:tblGrid>
                        <w:tr w:rsidR="003F50BA" w:rsidRPr="003F50BA" w14:paraId="23BE16C0"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3F50BA" w:rsidRPr="003F50BA" w14:paraId="464A87C2" w14:textId="77777777">
                                <w:trPr>
                                  <w:jc w:val="center"/>
                                </w:trPr>
                                <w:tc>
                                  <w:tcPr>
                                    <w:tcW w:w="0" w:type="auto"/>
                                    <w:vAlign w:val="center"/>
                                    <w:hideMark/>
                                  </w:tcPr>
                                  <w:p w14:paraId="12AE5DA0"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hyperlink r:id="rId9" w:tgtFrame="_blank" w:history="1">
                                      <w:r w:rsidRPr="003F50BA">
                                        <w:rPr>
                                          <w:rFonts w:ascii="Arial" w:eastAsia="Times New Roman" w:hAnsi="Arial" w:cs="Arial"/>
                                          <w:b/>
                                          <w:bCs/>
                                          <w:color w:val="FFFFFF"/>
                                          <w:sz w:val="15"/>
                                          <w:szCs w:val="15"/>
                                          <w:bdr w:val="single" w:sz="48" w:space="0" w:color="1E50B3" w:frame="1"/>
                                          <w:shd w:val="clear" w:color="auto" w:fill="1E50B3"/>
                                          <w:lang w:eastAsia="en-GB"/>
                                        </w:rPr>
                                        <w:t>PENSIONS</w:t>
                                      </w:r>
                                    </w:hyperlink>
                                  </w:p>
                                </w:tc>
                              </w:tr>
                            </w:tbl>
                            <w:p w14:paraId="34470601"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2100"/>
                        </w:tblGrid>
                        <w:tr w:rsidR="003F50BA" w:rsidRPr="003F50BA" w14:paraId="7907A0BA" w14:textId="77777777">
                          <w:tc>
                            <w:tcPr>
                              <w:tcW w:w="2100" w:type="dxa"/>
                              <w:vAlign w:val="center"/>
                              <w:hideMark/>
                            </w:tcPr>
                            <w:tbl>
                              <w:tblPr>
                                <w:tblW w:w="5000" w:type="pct"/>
                                <w:jc w:val="center"/>
                                <w:tblCellMar>
                                  <w:left w:w="0" w:type="dxa"/>
                                  <w:right w:w="0" w:type="dxa"/>
                                </w:tblCellMar>
                                <w:tblLook w:val="04A0" w:firstRow="1" w:lastRow="0" w:firstColumn="1" w:lastColumn="0" w:noHBand="0" w:noVBand="1"/>
                              </w:tblPr>
                              <w:tblGrid>
                                <w:gridCol w:w="2100"/>
                              </w:tblGrid>
                              <w:tr w:rsidR="003F50BA" w:rsidRPr="003F50BA" w14:paraId="76F7BFEC" w14:textId="77777777">
                                <w:trPr>
                                  <w:jc w:val="center"/>
                                </w:trPr>
                                <w:tc>
                                  <w:tcPr>
                                    <w:tcW w:w="0" w:type="auto"/>
                                    <w:vAlign w:val="center"/>
                                    <w:hideMark/>
                                  </w:tcPr>
                                  <w:p w14:paraId="4E7B9B0A"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hyperlink r:id="rId10" w:tgtFrame="_blank" w:history="1">
                                      <w:r w:rsidRPr="003F50BA">
                                        <w:rPr>
                                          <w:rFonts w:ascii="Arial" w:eastAsia="Times New Roman" w:hAnsi="Arial" w:cs="Arial"/>
                                          <w:b/>
                                          <w:bCs/>
                                          <w:color w:val="FFFFFF"/>
                                          <w:sz w:val="14"/>
                                          <w:szCs w:val="14"/>
                                          <w:bdr w:val="single" w:sz="48" w:space="0" w:color="1E50B3" w:frame="1"/>
                                          <w:shd w:val="clear" w:color="auto" w:fill="1E50B3"/>
                                          <w:lang w:eastAsia="en-GB"/>
                                        </w:rPr>
                                        <w:t>PROTECTION</w:t>
                                      </w:r>
                                    </w:hyperlink>
                                  </w:p>
                                </w:tc>
                              </w:tr>
                            </w:tbl>
                            <w:p w14:paraId="198AB327"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34ADFD4D"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23F3A6B0"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3BE7A693"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3F50BA" w:rsidRPr="003F50BA" w14:paraId="6B782E56" w14:textId="77777777">
              <w:trPr>
                <w:jc w:val="center"/>
              </w:trPr>
              <w:tc>
                <w:tcPr>
                  <w:tcW w:w="0" w:type="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F50BA" w:rsidRPr="003F50BA" w14:paraId="437344CC" w14:textId="77777777">
                    <w:trPr>
                      <w:jc w:val="center"/>
                    </w:trPr>
                    <w:tc>
                      <w:tcPr>
                        <w:tcW w:w="0" w:type="auto"/>
                        <w:shd w:val="clear" w:color="auto" w:fill="FFFFFF"/>
                        <w:tcMar>
                          <w:top w:w="300" w:type="dxa"/>
                          <w:left w:w="15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450"/>
                        </w:tblGrid>
                        <w:tr w:rsidR="003F50BA" w:rsidRPr="003F50BA" w14:paraId="37436A77" w14:textId="77777777">
                          <w:tc>
                            <w:tcPr>
                              <w:tcW w:w="9450" w:type="dxa"/>
                              <w:hideMark/>
                            </w:tcPr>
                            <w:tbl>
                              <w:tblPr>
                                <w:tblW w:w="5000" w:type="pct"/>
                                <w:jc w:val="center"/>
                                <w:tblCellMar>
                                  <w:left w:w="0" w:type="dxa"/>
                                  <w:right w:w="0" w:type="dxa"/>
                                </w:tblCellMar>
                                <w:tblLook w:val="04A0" w:firstRow="1" w:lastRow="0" w:firstColumn="1" w:lastColumn="0" w:noHBand="0" w:noVBand="1"/>
                              </w:tblPr>
                              <w:tblGrid>
                                <w:gridCol w:w="9450"/>
                              </w:tblGrid>
                              <w:tr w:rsidR="003F50BA" w:rsidRPr="003F50BA" w14:paraId="0D9FA34D" w14:textId="77777777">
                                <w:trPr>
                                  <w:jc w:val="center"/>
                                </w:trPr>
                                <w:tc>
                                  <w:tcPr>
                                    <w:tcW w:w="0" w:type="auto"/>
                                    <w:vAlign w:val="center"/>
                                    <w:hideMark/>
                                  </w:tcPr>
                                  <w:p w14:paraId="40EE3623" w14:textId="77777777" w:rsidR="003F50BA" w:rsidRPr="003F50BA" w:rsidRDefault="003F50BA" w:rsidP="003F50BA">
                                    <w:pPr>
                                      <w:spacing w:after="0" w:line="315" w:lineRule="atLeast"/>
                                      <w:jc w:val="center"/>
                                      <w:rPr>
                                        <w:rFonts w:ascii="Arial" w:eastAsia="Times New Roman" w:hAnsi="Arial" w:cs="Arial"/>
                                        <w:color w:val="0F2DD5"/>
                                        <w:sz w:val="21"/>
                                        <w:szCs w:val="21"/>
                                        <w:lang w:eastAsia="en-GB"/>
                                      </w:rPr>
                                    </w:pPr>
                                    <w:r w:rsidRPr="003F50BA">
                                      <w:rPr>
                                        <w:rFonts w:ascii="Arial" w:eastAsia="Times New Roman" w:hAnsi="Arial" w:cs="Arial"/>
                                        <w:b/>
                                        <w:bCs/>
                                        <w:color w:val="0F2DD5"/>
                                        <w:sz w:val="21"/>
                                        <w:szCs w:val="21"/>
                                        <w:lang w:eastAsia="en-GB"/>
                                      </w:rPr>
                                      <w:t>Look Out - for Cheaper Petrol</w:t>
                                    </w:r>
                                  </w:p>
                                </w:tc>
                              </w:tr>
                            </w:tbl>
                            <w:p w14:paraId="4048787F"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30583844"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2279D103" w14:textId="77777777">
                    <w:trPr>
                      <w:jc w:val="center"/>
                    </w:trPr>
                    <w:tc>
                      <w:tcPr>
                        <w:tcW w:w="0" w:type="auto"/>
                        <w:shd w:val="clear" w:color="auto" w:fill="FFFFFF"/>
                        <w:tcMar>
                          <w:top w:w="300" w:type="dxa"/>
                          <w:left w:w="300" w:type="dxa"/>
                          <w:bottom w:w="225"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29346477"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6BA35FD0" w14:textId="77777777">
                                <w:trPr>
                                  <w:jc w:val="center"/>
                                </w:trPr>
                                <w:tc>
                                  <w:tcPr>
                                    <w:tcW w:w="0" w:type="auto"/>
                                    <w:vAlign w:val="center"/>
                                    <w:hideMark/>
                                  </w:tcPr>
                                  <w:p w14:paraId="38231383" w14:textId="77777777" w:rsidR="003F50BA" w:rsidRPr="003F50BA" w:rsidRDefault="003F50BA" w:rsidP="003F50BA">
                                    <w:pPr>
                                      <w:spacing w:after="0" w:line="210" w:lineRule="atLeast"/>
                                      <w:outlineLvl w:val="0"/>
                                      <w:rPr>
                                        <w:rFonts w:ascii="Arial" w:eastAsia="Times New Roman" w:hAnsi="Arial" w:cs="Arial"/>
                                        <w:color w:val="333333"/>
                                        <w:kern w:val="36"/>
                                        <w:sz w:val="21"/>
                                        <w:szCs w:val="21"/>
                                        <w:lang w:eastAsia="en-GB"/>
                                      </w:rPr>
                                    </w:pPr>
                                  </w:p>
                                  <w:p w14:paraId="34B0546B" w14:textId="77777777" w:rsidR="003F50BA" w:rsidRPr="003F50BA" w:rsidRDefault="003F50BA" w:rsidP="003F50BA">
                                    <w:pPr>
                                      <w:spacing w:after="240" w:line="210" w:lineRule="atLeast"/>
                                      <w:rPr>
                                        <w:rFonts w:ascii="Arial" w:eastAsia="Times New Roman" w:hAnsi="Arial" w:cs="Arial"/>
                                        <w:color w:val="333333"/>
                                        <w:sz w:val="21"/>
                                        <w:szCs w:val="21"/>
                                        <w:lang w:eastAsia="en-GB"/>
                                      </w:rPr>
                                    </w:pPr>
                                    <w:r w:rsidRPr="003F50BA">
                                      <w:rPr>
                                        <w:rFonts w:ascii="Arial" w:eastAsia="Times New Roman" w:hAnsi="Arial" w:cs="Arial"/>
                                        <w:b/>
                                        <w:bCs/>
                                        <w:color w:val="333333"/>
                                        <w:sz w:val="21"/>
                                        <w:szCs w:val="21"/>
                                        <w:lang w:eastAsia="en-GB"/>
                                      </w:rPr>
                                      <w:t>This week, we have three more hopefully helpful articles for you to read.  Firstly, an update on our recent article on the falling prices of oil.   As of today, the price of a barrel of oil is down to $93 from the previous high of $105.</w:t>
                                    </w:r>
                                    <w:r w:rsidRPr="003F50BA">
                                      <w:rPr>
                                        <w:rFonts w:ascii="Arial" w:eastAsia="Times New Roman" w:hAnsi="Arial" w:cs="Arial"/>
                                        <w:b/>
                                        <w:bCs/>
                                        <w:color w:val="333333"/>
                                        <w:sz w:val="21"/>
                                        <w:szCs w:val="21"/>
                                        <w:lang w:eastAsia="en-GB"/>
                                      </w:rPr>
                                      <w:br/>
                                    </w:r>
                                    <w:r w:rsidRPr="003F50BA">
                                      <w:rPr>
                                        <w:rFonts w:ascii="Arial" w:eastAsia="Times New Roman" w:hAnsi="Arial" w:cs="Arial"/>
                                        <w:b/>
                                        <w:bCs/>
                                        <w:color w:val="333333"/>
                                        <w:sz w:val="21"/>
                                        <w:szCs w:val="21"/>
                                        <w:lang w:eastAsia="en-GB"/>
                                      </w:rPr>
                                      <w:br/>
                                      <w:t>If you have any queries on any of the articles, please contact us in the usual ways.</w:t>
                                    </w:r>
                                    <w:r w:rsidRPr="003F50BA">
                                      <w:rPr>
                                        <w:rFonts w:ascii="Arial" w:eastAsia="Times New Roman" w:hAnsi="Arial" w:cs="Arial"/>
                                        <w:b/>
                                        <w:bCs/>
                                        <w:color w:val="333333"/>
                                        <w:sz w:val="21"/>
                                        <w:szCs w:val="21"/>
                                        <w:lang w:eastAsia="en-GB"/>
                                      </w:rPr>
                                      <w:br/>
                                    </w:r>
                                    <w:r w:rsidRPr="003F50BA">
                                      <w:rPr>
                                        <w:rFonts w:ascii="Arial" w:eastAsia="Times New Roman" w:hAnsi="Arial" w:cs="Arial"/>
                                        <w:b/>
                                        <w:bCs/>
                                        <w:color w:val="333333"/>
                                        <w:sz w:val="21"/>
                                        <w:szCs w:val="21"/>
                                        <w:lang w:eastAsia="en-GB"/>
                                      </w:rPr>
                                      <w:br/>
                                      <w:t>Best regards</w:t>
                                    </w:r>
                                    <w:r w:rsidRPr="003F50BA">
                                      <w:rPr>
                                        <w:rFonts w:ascii="Arial" w:eastAsia="Times New Roman" w:hAnsi="Arial" w:cs="Arial"/>
                                        <w:b/>
                                        <w:bCs/>
                                        <w:color w:val="333333"/>
                                        <w:sz w:val="21"/>
                                        <w:szCs w:val="21"/>
                                        <w:lang w:eastAsia="en-GB"/>
                                      </w:rPr>
                                      <w:br/>
                                      <w:t>Ray</w:t>
                                    </w:r>
                                  </w:p>
                                </w:tc>
                              </w:tr>
                              <w:tr w:rsidR="003F50BA" w:rsidRPr="003F50BA" w14:paraId="0A7081FC" w14:textId="77777777">
                                <w:trPr>
                                  <w:jc w:val="center"/>
                                </w:trPr>
                                <w:tc>
                                  <w:tcPr>
                                    <w:tcW w:w="0" w:type="auto"/>
                                    <w:vAlign w:val="center"/>
                                    <w:hideMark/>
                                  </w:tcPr>
                                  <w:p w14:paraId="759FB1AF"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r w:rsidRPr="003F50BA">
                                      <w:rPr>
                                        <w:rFonts w:ascii="Times New Roman" w:eastAsia="Times New Roman" w:hAnsi="Times New Roman" w:cs="Times New Roman"/>
                                        <w:noProof/>
                                        <w:sz w:val="2"/>
                                        <w:szCs w:val="2"/>
                                        <w:lang w:eastAsia="en-GB"/>
                                      </w:rPr>
                                      <w:lastRenderedPageBreak/>
                                      <w:drawing>
                                        <wp:inline distT="0" distB="0" distL="0" distR="0" wp14:anchorId="5F6A3ECB" wp14:editId="09F7EAAF">
                                          <wp:extent cx="5724525" cy="3209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209925"/>
                                                  </a:xfrm>
                                                  <a:prstGeom prst="rect">
                                                    <a:avLst/>
                                                  </a:prstGeom>
                                                  <a:noFill/>
                                                  <a:ln>
                                                    <a:noFill/>
                                                  </a:ln>
                                                </pic:spPr>
                                              </pic:pic>
                                            </a:graphicData>
                                          </a:graphic>
                                        </wp:inline>
                                      </w:drawing>
                                    </w:r>
                                  </w:p>
                                </w:tc>
                              </w:tr>
                              <w:tr w:rsidR="003F50BA" w:rsidRPr="003F50BA" w14:paraId="2BE2E0D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3F50BA" w:rsidRPr="003F50BA" w14:paraId="7B90B0FC" w14:textId="77777777">
                                      <w:trPr>
                                        <w:trHeight w:val="15"/>
                                        <w:jc w:val="center"/>
                                      </w:trPr>
                                      <w:tc>
                                        <w:tcPr>
                                          <w:tcW w:w="8700" w:type="dxa"/>
                                          <w:tcBorders>
                                            <w:bottom w:val="single" w:sz="6" w:space="0" w:color="1E50B3"/>
                                          </w:tcBorders>
                                          <w:vAlign w:val="center"/>
                                          <w:hideMark/>
                                        </w:tcPr>
                                        <w:p w14:paraId="19375A52"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p>
                                      </w:tc>
                                    </w:tr>
                                  </w:tbl>
                                  <w:p w14:paraId="78E2B266"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p>
                                </w:tc>
                              </w:tr>
                            </w:tbl>
                            <w:p w14:paraId="39D7DC8A"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59FEE3E6"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23D5A896"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5F54FBF2"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76C24B96"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3F50BA" w:rsidRPr="003F50BA" w14:paraId="5662069A" w14:textId="77777777">
                                      <w:trPr>
                                        <w:trHeight w:val="15"/>
                                        <w:jc w:val="center"/>
                                      </w:trPr>
                                      <w:tc>
                                        <w:tcPr>
                                          <w:tcW w:w="8700" w:type="dxa"/>
                                          <w:tcBorders>
                                            <w:bottom w:val="single" w:sz="6" w:space="0" w:color="1E50B3"/>
                                          </w:tcBorders>
                                          <w:vAlign w:val="center"/>
                                          <w:hideMark/>
                                        </w:tcPr>
                                        <w:p w14:paraId="36542D7E" w14:textId="77777777" w:rsidR="003F50BA" w:rsidRPr="003F50BA" w:rsidRDefault="003F50BA" w:rsidP="003F50BA">
                                          <w:pPr>
                                            <w:spacing w:after="0" w:line="240" w:lineRule="auto"/>
                                            <w:rPr>
                                              <w:rFonts w:ascii="Times New Roman" w:eastAsia="Times New Roman" w:hAnsi="Times New Roman" w:cs="Times New Roman"/>
                                              <w:sz w:val="20"/>
                                              <w:szCs w:val="20"/>
                                              <w:lang w:eastAsia="en-GB"/>
                                            </w:rPr>
                                          </w:pPr>
                                        </w:p>
                                      </w:tc>
                                    </w:tr>
                                  </w:tbl>
                                  <w:p w14:paraId="09A414E5"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p>
                                </w:tc>
                              </w:tr>
                            </w:tbl>
                            <w:p w14:paraId="16DAB4C1"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5A5256B8"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56B150DE"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7C968356"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3F50BA" w:rsidRPr="003F50BA" w14:paraId="1D46B0E8" w14:textId="77777777">
              <w:trPr>
                <w:jc w:val="center"/>
              </w:trPr>
              <w:tc>
                <w:tcPr>
                  <w:tcW w:w="0" w:type="auto"/>
                  <w:shd w:val="clear" w:color="auto" w:fill="auto"/>
                  <w:vAlign w:val="center"/>
                  <w:hideMark/>
                </w:tcPr>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3F50BA" w:rsidRPr="003F50BA" w14:paraId="2E8088DF" w14:textId="77777777">
                    <w:trPr>
                      <w:jc w:val="center"/>
                    </w:trPr>
                    <w:tc>
                      <w:tcPr>
                        <w:tcW w:w="0" w:type="auto"/>
                        <w:shd w:val="clear" w:color="auto" w:fill="FFFFFF"/>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40"/>
                        </w:tblGrid>
                        <w:tr w:rsidR="003F50BA" w:rsidRPr="003F50BA" w14:paraId="5132AEF4" w14:textId="77777777">
                          <w:tc>
                            <w:tcPr>
                              <w:tcW w:w="4440"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3F50BA" w:rsidRPr="003F50BA" w14:paraId="7A462BB5" w14:textId="77777777">
                                <w:tc>
                                  <w:tcPr>
                                    <w:tcW w:w="0" w:type="auto"/>
                                    <w:vAlign w:val="center"/>
                                    <w:hideMark/>
                                  </w:tcPr>
                                  <w:p w14:paraId="3539823D" w14:textId="77777777" w:rsidR="003F50BA" w:rsidRPr="003F50BA" w:rsidRDefault="003F50BA" w:rsidP="003F50BA">
                                    <w:pPr>
                                      <w:spacing w:after="240" w:line="315" w:lineRule="atLeast"/>
                                      <w:rPr>
                                        <w:rFonts w:ascii="Arial" w:eastAsia="Times New Roman" w:hAnsi="Arial" w:cs="Arial"/>
                                        <w:color w:val="333333"/>
                                        <w:sz w:val="21"/>
                                        <w:szCs w:val="21"/>
                                        <w:lang w:eastAsia="en-GB"/>
                                      </w:rPr>
                                    </w:pPr>
                                    <w:hyperlink r:id="rId12" w:tgtFrame="_blank" w:history="1">
                                      <w:r w:rsidRPr="003F50BA">
                                        <w:rPr>
                                          <w:rFonts w:ascii="Arial" w:eastAsia="Times New Roman" w:hAnsi="Arial" w:cs="Arial"/>
                                          <w:b/>
                                          <w:bCs/>
                                          <w:color w:val="1E50B3"/>
                                          <w:sz w:val="27"/>
                                          <w:szCs w:val="27"/>
                                          <w:u w:val="single"/>
                                          <w:lang w:eastAsia="en-GB"/>
                                        </w:rPr>
                                        <w:t>How Much Tax is charged on my pension?</w:t>
                                      </w:r>
                                    </w:hyperlink>
                                    <w:r w:rsidRPr="003F50BA">
                                      <w:rPr>
                                        <w:rFonts w:ascii="Arial" w:eastAsia="Times New Roman" w:hAnsi="Arial" w:cs="Arial"/>
                                        <w:color w:val="333333"/>
                                        <w:sz w:val="21"/>
                                        <w:szCs w:val="21"/>
                                        <w:lang w:eastAsia="en-GB"/>
                                      </w:rPr>
                                      <w:br/>
                                    </w:r>
                                    <w:r w:rsidRPr="003F50BA">
                                      <w:rPr>
                                        <w:rFonts w:ascii="Arial" w:eastAsia="Times New Roman" w:hAnsi="Arial" w:cs="Arial"/>
                                        <w:color w:val="333333"/>
                                        <w:sz w:val="21"/>
                                        <w:szCs w:val="21"/>
                                        <w:lang w:eastAsia="en-GB"/>
                                      </w:rPr>
                                      <w:br/>
                                    </w:r>
                                    <w:r w:rsidRPr="003F50BA">
                                      <w:rPr>
                                        <w:rFonts w:ascii="Arial" w:eastAsia="Times New Roman" w:hAnsi="Arial" w:cs="Arial"/>
                                        <w:b/>
                                        <w:bCs/>
                                        <w:color w:val="333333"/>
                                        <w:sz w:val="21"/>
                                        <w:szCs w:val="21"/>
                                        <w:lang w:eastAsia="en-GB"/>
                                      </w:rPr>
                                      <w:t>Our pensions are very important to us and we all work hard to build up our pension pots over our working years.  It is critical to understand how tax and pensions work ......</w:t>
                                    </w:r>
                                    <w:r w:rsidRPr="003F50BA">
                                      <w:rPr>
                                        <w:rFonts w:ascii="Arial" w:eastAsia="Times New Roman" w:hAnsi="Arial" w:cs="Arial"/>
                                        <w:color w:val="333333"/>
                                        <w:sz w:val="21"/>
                                        <w:szCs w:val="21"/>
                                        <w:lang w:eastAsia="en-GB"/>
                                      </w:rPr>
                                      <w:br/>
                                    </w:r>
                                    <w:r w:rsidRPr="003F50BA">
                                      <w:rPr>
                                        <w:rFonts w:ascii="Arial" w:eastAsia="Times New Roman" w:hAnsi="Arial" w:cs="Arial"/>
                                        <w:color w:val="333333"/>
                                        <w:sz w:val="21"/>
                                        <w:szCs w:val="21"/>
                                        <w:lang w:eastAsia="en-GB"/>
                                      </w:rPr>
                                      <w:br/>
                                    </w:r>
                                    <w:r w:rsidRPr="003F50BA">
                                      <w:rPr>
                                        <w:rFonts w:ascii="Arial" w:eastAsia="Times New Roman" w:hAnsi="Arial" w:cs="Arial"/>
                                        <w:b/>
                                        <w:bCs/>
                                        <w:i/>
                                        <w:iCs/>
                                        <w:color w:val="0000CD"/>
                                        <w:sz w:val="21"/>
                                        <w:szCs w:val="21"/>
                                        <w:u w:val="single"/>
                                        <w:lang w:eastAsia="en-GB"/>
                                      </w:rPr>
                                      <w:t>click on the title to read the full article</w:t>
                                    </w:r>
                                  </w:p>
                                </w:tc>
                              </w:tr>
                            </w:tbl>
                            <w:p w14:paraId="7107BEE1"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3F50BA" w:rsidRPr="003F50BA" w14:paraId="797165DA" w14:textId="77777777">
                          <w:tc>
                            <w:tcPr>
                              <w:tcW w:w="4500" w:type="dxa"/>
                              <w:vAlign w:val="center"/>
                              <w:hideMark/>
                            </w:tcPr>
                            <w:tbl>
                              <w:tblPr>
                                <w:tblW w:w="5000" w:type="pct"/>
                                <w:tblBorders>
                                  <w:top w:val="single" w:sz="48" w:space="0" w:color="1E50B3"/>
                                  <w:left w:val="single" w:sz="48" w:space="0" w:color="1E50B3"/>
                                  <w:bottom w:val="single" w:sz="48" w:space="0" w:color="1E50B3"/>
                                  <w:right w:val="single" w:sz="48" w:space="0" w:color="1E50B3"/>
                                </w:tblBorders>
                                <w:tblCellMar>
                                  <w:left w:w="0" w:type="dxa"/>
                                  <w:right w:w="0" w:type="dxa"/>
                                </w:tblCellMar>
                                <w:tblLook w:val="04A0" w:firstRow="1" w:lastRow="0" w:firstColumn="1" w:lastColumn="0" w:noHBand="0" w:noVBand="1"/>
                              </w:tblPr>
                              <w:tblGrid>
                                <w:gridCol w:w="4380"/>
                              </w:tblGrid>
                              <w:tr w:rsidR="003F50BA" w:rsidRPr="003F50BA" w14:paraId="51B5C1D5" w14:textId="77777777">
                                <w:tc>
                                  <w:tcPr>
                                    <w:tcW w:w="0" w:type="auto"/>
                                    <w:vAlign w:val="center"/>
                                    <w:hideMark/>
                                  </w:tcPr>
                                  <w:p w14:paraId="206EB22A"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r w:rsidRPr="003F50BA">
                                      <w:rPr>
                                        <w:rFonts w:ascii="Times New Roman" w:eastAsia="Times New Roman" w:hAnsi="Times New Roman" w:cs="Times New Roman"/>
                                        <w:noProof/>
                                        <w:sz w:val="2"/>
                                        <w:szCs w:val="2"/>
                                        <w:lang w:eastAsia="en-GB"/>
                                      </w:rPr>
                                      <w:drawing>
                                        <wp:inline distT="0" distB="0" distL="0" distR="0" wp14:anchorId="06F2F57F" wp14:editId="31C0CC46">
                                          <wp:extent cx="2667000" cy="819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819150"/>
                                                  </a:xfrm>
                                                  <a:prstGeom prst="rect">
                                                    <a:avLst/>
                                                  </a:prstGeom>
                                                  <a:noFill/>
                                                  <a:ln>
                                                    <a:noFill/>
                                                  </a:ln>
                                                </pic:spPr>
                                              </pic:pic>
                                            </a:graphicData>
                                          </a:graphic>
                                        </wp:inline>
                                      </w:drawing>
                                    </w:r>
                                  </w:p>
                                </w:tc>
                              </w:tr>
                            </w:tbl>
                            <w:p w14:paraId="44D9FAA5"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0E5D5B34"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529FF474"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2A362D4F"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6D36104C"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3F50BA" w:rsidRPr="003F50BA" w14:paraId="37C3203D" w14:textId="77777777">
                                      <w:trPr>
                                        <w:trHeight w:val="15"/>
                                        <w:jc w:val="center"/>
                                      </w:trPr>
                                      <w:tc>
                                        <w:tcPr>
                                          <w:tcW w:w="8640" w:type="dxa"/>
                                          <w:tcBorders>
                                            <w:bottom w:val="single" w:sz="6" w:space="0" w:color="1E50B3"/>
                                          </w:tcBorders>
                                          <w:vAlign w:val="center"/>
                                          <w:hideMark/>
                                        </w:tcPr>
                                        <w:p w14:paraId="140FA895" w14:textId="77777777" w:rsidR="003F50BA" w:rsidRPr="003F50BA" w:rsidRDefault="003F50BA" w:rsidP="003F50BA">
                                          <w:pPr>
                                            <w:spacing w:after="0" w:line="240" w:lineRule="auto"/>
                                            <w:rPr>
                                              <w:rFonts w:ascii="Times New Roman" w:eastAsia="Times New Roman" w:hAnsi="Times New Roman" w:cs="Times New Roman"/>
                                              <w:sz w:val="20"/>
                                              <w:szCs w:val="20"/>
                                              <w:lang w:eastAsia="en-GB"/>
                                            </w:rPr>
                                          </w:pPr>
                                        </w:p>
                                      </w:tc>
                                    </w:tr>
                                  </w:tbl>
                                  <w:p w14:paraId="53B8A245"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p>
                                </w:tc>
                              </w:tr>
                            </w:tbl>
                            <w:p w14:paraId="4E1C2EA4"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7B750078"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219BD16B" w14:textId="77777777">
                    <w:trPr>
                      <w:jc w:val="center"/>
                    </w:trPr>
                    <w:tc>
                      <w:tcPr>
                        <w:tcW w:w="0" w:type="auto"/>
                        <w:shd w:val="clear" w:color="auto" w:fill="FFFFFF"/>
                        <w:tcMar>
                          <w:top w:w="300" w:type="dxa"/>
                          <w:left w:w="300" w:type="dxa"/>
                          <w:bottom w:w="30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440"/>
                        </w:tblGrid>
                        <w:tr w:rsidR="003F50BA" w:rsidRPr="003F50BA" w14:paraId="6C79D25C" w14:textId="77777777">
                          <w:tc>
                            <w:tcPr>
                              <w:tcW w:w="4440" w:type="dxa"/>
                              <w:vAlign w:val="center"/>
                              <w:hideMark/>
                            </w:tcPr>
                            <w:tbl>
                              <w:tblPr>
                                <w:tblW w:w="5000" w:type="pct"/>
                                <w:tblCellMar>
                                  <w:left w:w="0" w:type="dxa"/>
                                  <w:right w:w="0" w:type="dxa"/>
                                </w:tblCellMar>
                                <w:tblLook w:val="04A0" w:firstRow="1" w:lastRow="0" w:firstColumn="1" w:lastColumn="0" w:noHBand="0" w:noVBand="1"/>
                              </w:tblPr>
                              <w:tblGrid>
                                <w:gridCol w:w="4440"/>
                              </w:tblGrid>
                              <w:tr w:rsidR="003F50BA" w:rsidRPr="003F50BA" w14:paraId="749932A1" w14:textId="77777777">
                                <w:tc>
                                  <w:tcPr>
                                    <w:tcW w:w="0" w:type="auto"/>
                                    <w:vAlign w:val="center"/>
                                    <w:hideMark/>
                                  </w:tcPr>
                                  <w:p w14:paraId="5D71DF87"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r w:rsidRPr="003F50BA">
                                      <w:rPr>
                                        <w:rFonts w:ascii="Times New Roman" w:eastAsia="Times New Roman" w:hAnsi="Times New Roman" w:cs="Times New Roman"/>
                                        <w:noProof/>
                                        <w:sz w:val="2"/>
                                        <w:szCs w:val="2"/>
                                        <w:lang w:eastAsia="en-GB"/>
                                      </w:rPr>
                                      <w:lastRenderedPageBreak/>
                                      <w:drawing>
                                        <wp:inline distT="0" distB="0" distL="0" distR="0" wp14:anchorId="4C6969AD" wp14:editId="0308004C">
                                          <wp:extent cx="2819400" cy="1790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9400" cy="1790700"/>
                                                  </a:xfrm>
                                                  <a:prstGeom prst="rect">
                                                    <a:avLst/>
                                                  </a:prstGeom>
                                                  <a:noFill/>
                                                  <a:ln>
                                                    <a:noFill/>
                                                  </a:ln>
                                                </pic:spPr>
                                              </pic:pic>
                                            </a:graphicData>
                                          </a:graphic>
                                        </wp:inline>
                                      </w:drawing>
                                    </w:r>
                                  </w:p>
                                </w:tc>
                              </w:tr>
                            </w:tbl>
                            <w:p w14:paraId="34383C9B"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3F50BA" w:rsidRPr="003F50BA" w14:paraId="06FDB99B"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3F50BA" w:rsidRPr="003F50BA" w14:paraId="22A3867D" w14:textId="77777777">
                                <w:tc>
                                  <w:tcPr>
                                    <w:tcW w:w="0" w:type="auto"/>
                                    <w:vAlign w:val="center"/>
                                    <w:hideMark/>
                                  </w:tcPr>
                                  <w:p w14:paraId="1887FB46" w14:textId="77777777" w:rsidR="003F50BA" w:rsidRPr="003F50BA" w:rsidRDefault="003F50BA" w:rsidP="003F50BA">
                                    <w:pPr>
                                      <w:spacing w:after="0" w:line="405" w:lineRule="atLeast"/>
                                      <w:rPr>
                                        <w:rFonts w:ascii="Arial" w:eastAsia="Times New Roman" w:hAnsi="Arial" w:cs="Arial"/>
                                        <w:color w:val="0000CD"/>
                                        <w:sz w:val="27"/>
                                        <w:szCs w:val="27"/>
                                        <w:lang w:eastAsia="en-GB"/>
                                      </w:rPr>
                                    </w:pPr>
                                    <w:hyperlink r:id="rId15" w:tgtFrame="_blank" w:history="1">
                                      <w:r w:rsidRPr="003F50BA">
                                        <w:rPr>
                                          <w:rFonts w:ascii="Arial" w:eastAsia="Times New Roman" w:hAnsi="Arial" w:cs="Arial"/>
                                          <w:b/>
                                          <w:bCs/>
                                          <w:color w:val="1E50B3"/>
                                          <w:sz w:val="27"/>
                                          <w:szCs w:val="27"/>
                                          <w:u w:val="single"/>
                                          <w:lang w:eastAsia="en-GB"/>
                                        </w:rPr>
                                        <w:t>Your Investment Service</w:t>
                                      </w:r>
                                    </w:hyperlink>
                                  </w:p>
                                  <w:p w14:paraId="33BF7CFB" w14:textId="77777777" w:rsidR="003F50BA" w:rsidRPr="003F50BA" w:rsidRDefault="003F50BA" w:rsidP="003F50BA">
                                    <w:pPr>
                                      <w:numPr>
                                        <w:ilvl w:val="0"/>
                                        <w:numId w:val="1"/>
                                      </w:numPr>
                                      <w:spacing w:before="100" w:beforeAutospacing="1" w:after="225" w:line="315" w:lineRule="atLeast"/>
                                      <w:rPr>
                                        <w:rFonts w:ascii="Arial" w:eastAsia="Times New Roman" w:hAnsi="Arial" w:cs="Arial"/>
                                        <w:color w:val="000000"/>
                                        <w:sz w:val="21"/>
                                        <w:szCs w:val="21"/>
                                        <w:lang w:eastAsia="en-GB"/>
                                      </w:rPr>
                                    </w:pPr>
                                    <w:r w:rsidRPr="003F50BA">
                                      <w:rPr>
                                        <w:rFonts w:ascii="Arial" w:eastAsia="Times New Roman" w:hAnsi="Arial" w:cs="Arial"/>
                                        <w:color w:val="000000"/>
                                        <w:sz w:val="21"/>
                                        <w:szCs w:val="21"/>
                                        <w:lang w:eastAsia="en-GB"/>
                                      </w:rPr>
                                      <w:t>Have your objectives for investing changed?</w:t>
                                    </w:r>
                                  </w:p>
                                  <w:p w14:paraId="542A66C6" w14:textId="77777777" w:rsidR="003F50BA" w:rsidRPr="003F50BA" w:rsidRDefault="003F50BA" w:rsidP="003F50BA">
                                    <w:pPr>
                                      <w:numPr>
                                        <w:ilvl w:val="0"/>
                                        <w:numId w:val="1"/>
                                      </w:numPr>
                                      <w:spacing w:before="100" w:beforeAutospacing="1" w:after="225" w:line="315" w:lineRule="atLeast"/>
                                      <w:rPr>
                                        <w:rFonts w:ascii="Arial" w:eastAsia="Times New Roman" w:hAnsi="Arial" w:cs="Arial"/>
                                        <w:color w:val="000000"/>
                                        <w:sz w:val="21"/>
                                        <w:szCs w:val="21"/>
                                        <w:lang w:eastAsia="en-GB"/>
                                      </w:rPr>
                                    </w:pPr>
                                    <w:r w:rsidRPr="003F50BA">
                                      <w:rPr>
                                        <w:rFonts w:ascii="Arial" w:eastAsia="Times New Roman" w:hAnsi="Arial" w:cs="Arial"/>
                                        <w:color w:val="000000"/>
                                        <w:sz w:val="21"/>
                                        <w:szCs w:val="21"/>
                                        <w:lang w:eastAsia="en-GB"/>
                                      </w:rPr>
                                      <w:t>Has your risk level changed?</w:t>
                                    </w:r>
                                  </w:p>
                                  <w:p w14:paraId="79B59F9B" w14:textId="77777777" w:rsidR="003F50BA" w:rsidRPr="003F50BA" w:rsidRDefault="003F50BA" w:rsidP="003F50BA">
                                    <w:pPr>
                                      <w:numPr>
                                        <w:ilvl w:val="0"/>
                                        <w:numId w:val="1"/>
                                      </w:numPr>
                                      <w:spacing w:before="100" w:beforeAutospacing="1" w:after="225" w:line="315" w:lineRule="atLeast"/>
                                      <w:rPr>
                                        <w:rFonts w:ascii="Arial" w:eastAsia="Times New Roman" w:hAnsi="Arial" w:cs="Arial"/>
                                        <w:color w:val="000000"/>
                                        <w:sz w:val="21"/>
                                        <w:szCs w:val="21"/>
                                        <w:lang w:eastAsia="en-GB"/>
                                      </w:rPr>
                                    </w:pPr>
                                    <w:r w:rsidRPr="003F50BA">
                                      <w:rPr>
                                        <w:rFonts w:ascii="Arial" w:eastAsia="Times New Roman" w:hAnsi="Arial" w:cs="Arial"/>
                                        <w:color w:val="000000"/>
                                        <w:sz w:val="21"/>
                                        <w:szCs w:val="21"/>
                                        <w:lang w:eastAsia="en-GB"/>
                                      </w:rPr>
                                      <w:t>Have tax rules or allowances changed?</w:t>
                                    </w:r>
                                  </w:p>
                                  <w:p w14:paraId="47B8E9CE" w14:textId="77777777" w:rsidR="003F50BA" w:rsidRPr="003F50BA" w:rsidRDefault="003F50BA" w:rsidP="003F50BA">
                                    <w:pPr>
                                      <w:spacing w:after="0" w:line="315" w:lineRule="atLeast"/>
                                      <w:rPr>
                                        <w:rFonts w:ascii="Arial" w:eastAsia="Times New Roman" w:hAnsi="Arial" w:cs="Arial"/>
                                        <w:color w:val="0000CD"/>
                                        <w:sz w:val="21"/>
                                        <w:szCs w:val="21"/>
                                        <w:lang w:eastAsia="en-GB"/>
                                      </w:rPr>
                                    </w:pPr>
                                    <w:r w:rsidRPr="003F50BA">
                                      <w:rPr>
                                        <w:rFonts w:ascii="Arial" w:eastAsia="Times New Roman" w:hAnsi="Arial" w:cs="Arial"/>
                                        <w:b/>
                                        <w:bCs/>
                                        <w:i/>
                                        <w:iCs/>
                                        <w:color w:val="0000CD"/>
                                        <w:sz w:val="21"/>
                                        <w:szCs w:val="21"/>
                                        <w:u w:val="single"/>
                                        <w:lang w:eastAsia="en-GB"/>
                                      </w:rPr>
                                      <w:t>click on the title to read the full article</w:t>
                                    </w:r>
                                  </w:p>
                                  <w:p w14:paraId="1BEE5E47" w14:textId="77777777" w:rsidR="003F50BA" w:rsidRPr="003F50BA" w:rsidRDefault="003F50BA" w:rsidP="003F50BA">
                                    <w:pPr>
                                      <w:spacing w:after="0" w:line="405" w:lineRule="atLeast"/>
                                      <w:rPr>
                                        <w:rFonts w:ascii="Arial" w:eastAsia="Times New Roman" w:hAnsi="Arial" w:cs="Arial"/>
                                        <w:color w:val="0000CD"/>
                                        <w:sz w:val="27"/>
                                        <w:szCs w:val="27"/>
                                        <w:lang w:eastAsia="en-GB"/>
                                      </w:rPr>
                                    </w:pPr>
                                  </w:p>
                                </w:tc>
                              </w:tr>
                            </w:tbl>
                            <w:p w14:paraId="766B21D4"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4EC61EE3"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57422019"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4B3DEEE4" w14:textId="77777777">
                          <w:tc>
                            <w:tcPr>
                              <w:tcW w:w="924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452E2DF4" w14:textId="77777777">
                                <w:trPr>
                                  <w:jc w:val="center"/>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700"/>
                                    </w:tblGrid>
                                    <w:tr w:rsidR="003F50BA" w:rsidRPr="003F50BA" w14:paraId="1763A6FC" w14:textId="77777777">
                                      <w:trPr>
                                        <w:trHeight w:val="15"/>
                                        <w:jc w:val="center"/>
                                      </w:trPr>
                                      <w:tc>
                                        <w:tcPr>
                                          <w:tcW w:w="8640" w:type="dxa"/>
                                          <w:tcBorders>
                                            <w:bottom w:val="single" w:sz="6" w:space="0" w:color="1E50B3"/>
                                          </w:tcBorders>
                                          <w:vAlign w:val="center"/>
                                          <w:hideMark/>
                                        </w:tcPr>
                                        <w:p w14:paraId="71BDBF5F" w14:textId="77777777" w:rsidR="003F50BA" w:rsidRPr="003F50BA" w:rsidRDefault="003F50BA" w:rsidP="003F50BA">
                                          <w:pPr>
                                            <w:spacing w:after="0" w:line="240" w:lineRule="auto"/>
                                            <w:rPr>
                                              <w:rFonts w:ascii="Times New Roman" w:eastAsia="Times New Roman" w:hAnsi="Times New Roman" w:cs="Times New Roman"/>
                                              <w:sz w:val="20"/>
                                              <w:szCs w:val="20"/>
                                              <w:lang w:eastAsia="en-GB"/>
                                            </w:rPr>
                                          </w:pPr>
                                        </w:p>
                                      </w:tc>
                                    </w:tr>
                                  </w:tbl>
                                  <w:p w14:paraId="6509D49B" w14:textId="77777777" w:rsidR="003F50BA" w:rsidRPr="003F50BA" w:rsidRDefault="003F50BA" w:rsidP="003F50BA">
                                    <w:pPr>
                                      <w:spacing w:after="0" w:line="240" w:lineRule="auto"/>
                                      <w:jc w:val="center"/>
                                      <w:rPr>
                                        <w:rFonts w:ascii="Times New Roman" w:eastAsia="Times New Roman" w:hAnsi="Times New Roman" w:cs="Times New Roman"/>
                                        <w:sz w:val="2"/>
                                        <w:szCs w:val="2"/>
                                        <w:lang w:eastAsia="en-GB"/>
                                      </w:rPr>
                                    </w:pPr>
                                  </w:p>
                                </w:tc>
                              </w:tr>
                            </w:tbl>
                            <w:p w14:paraId="17A5B5D8"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22028F59"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1ED645F6"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3BFD7326" w14:textId="77777777" w:rsidR="003F50BA" w:rsidRPr="003F50BA" w:rsidRDefault="003F50BA" w:rsidP="003F50BA">
            <w:pPr>
              <w:spacing w:after="0" w:line="240" w:lineRule="auto"/>
              <w:rPr>
                <w:rFonts w:ascii="Times New Roman" w:eastAsia="Times New Roman" w:hAnsi="Times New Roman" w:cs="Times New Roman"/>
                <w:vanish/>
                <w:sz w:val="24"/>
                <w:szCs w:val="24"/>
                <w:lang w:eastAsia="en-GB"/>
              </w:rPr>
            </w:pPr>
          </w:p>
          <w:tbl>
            <w:tblPr>
              <w:tblW w:w="21600" w:type="dxa"/>
              <w:jc w:val="center"/>
              <w:tblCellMar>
                <w:left w:w="0" w:type="dxa"/>
                <w:right w:w="0" w:type="dxa"/>
              </w:tblCellMar>
              <w:tblLook w:val="04A0" w:firstRow="1" w:lastRow="0" w:firstColumn="1" w:lastColumn="0" w:noHBand="0" w:noVBand="1"/>
            </w:tblPr>
            <w:tblGrid>
              <w:gridCol w:w="21600"/>
            </w:tblGrid>
            <w:tr w:rsidR="003F50BA" w:rsidRPr="003F50BA" w14:paraId="77B629B9" w14:textId="77777777">
              <w:trPr>
                <w:jc w:val="center"/>
              </w:trPr>
              <w:tc>
                <w:tcPr>
                  <w:tcW w:w="0" w:type="auto"/>
                  <w:vAlign w:val="center"/>
                  <w:hideMark/>
                </w:tcPr>
                <w:tbl>
                  <w:tblPr>
                    <w:tblW w:w="9900" w:type="dxa"/>
                    <w:jc w:val="center"/>
                    <w:tblCellMar>
                      <w:left w:w="0" w:type="dxa"/>
                      <w:right w:w="0" w:type="dxa"/>
                    </w:tblCellMar>
                    <w:tblLook w:val="04A0" w:firstRow="1" w:lastRow="0" w:firstColumn="1" w:lastColumn="0" w:noHBand="0" w:noVBand="1"/>
                  </w:tblPr>
                  <w:tblGrid>
                    <w:gridCol w:w="9900"/>
                  </w:tblGrid>
                  <w:tr w:rsidR="003F50BA" w:rsidRPr="003F50BA" w14:paraId="10BFB84A" w14:textId="77777777">
                    <w:trPr>
                      <w:jc w:val="center"/>
                    </w:trPr>
                    <w:tc>
                      <w:tcPr>
                        <w:tcW w:w="0" w:type="auto"/>
                        <w:shd w:val="clear" w:color="auto" w:fill="auto"/>
                        <w:tcMar>
                          <w:top w:w="300" w:type="dxa"/>
                          <w:left w:w="300" w:type="dxa"/>
                          <w:bottom w:w="0" w:type="dxa"/>
                          <w:right w:w="30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4500"/>
                        </w:tblGrid>
                        <w:tr w:rsidR="003F50BA" w:rsidRPr="003F50BA" w14:paraId="07B4F22C"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3F50BA" w:rsidRPr="003F50BA" w14:paraId="32F21D93" w14:textId="77777777">
                                <w:tc>
                                  <w:tcPr>
                                    <w:tcW w:w="0" w:type="auto"/>
                                    <w:vAlign w:val="center"/>
                                    <w:hideMark/>
                                  </w:tcPr>
                                  <w:p w14:paraId="05373B7F" w14:textId="77777777" w:rsidR="003F50BA" w:rsidRPr="003F50BA" w:rsidRDefault="003F50BA" w:rsidP="003F50BA">
                                    <w:pPr>
                                      <w:spacing w:after="0" w:line="0" w:lineRule="atLeast"/>
                                      <w:jc w:val="center"/>
                                      <w:rPr>
                                        <w:rFonts w:ascii="Times New Roman" w:eastAsia="Times New Roman" w:hAnsi="Times New Roman" w:cs="Times New Roman"/>
                                        <w:color w:val="333333"/>
                                        <w:sz w:val="2"/>
                                        <w:szCs w:val="2"/>
                                        <w:lang w:eastAsia="en-GB"/>
                                      </w:rPr>
                                    </w:pPr>
                                    <w:r w:rsidRPr="003F50BA">
                                      <w:rPr>
                                        <w:rFonts w:ascii="Times New Roman" w:eastAsia="Times New Roman" w:hAnsi="Times New Roman" w:cs="Times New Roman"/>
                                        <w:noProof/>
                                        <w:color w:val="333333"/>
                                        <w:sz w:val="2"/>
                                        <w:szCs w:val="2"/>
                                        <w:lang w:eastAsia="en-GB"/>
                                      </w:rPr>
                                      <w:drawing>
                                        <wp:inline distT="0" distB="0" distL="0" distR="0" wp14:anchorId="65000D0B" wp14:editId="4E0149FF">
                                          <wp:extent cx="2857500" cy="160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r>
                            </w:tbl>
                            <w:p w14:paraId="0D657137"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0"/>
                        </w:tblGrid>
                        <w:tr w:rsidR="003F50BA" w:rsidRPr="003F50BA" w14:paraId="7F8F26B3" w14:textId="77777777">
                          <w:tc>
                            <w:tcPr>
                              <w:tcW w:w="4500" w:type="dxa"/>
                              <w:vAlign w:val="center"/>
                              <w:hideMark/>
                            </w:tcPr>
                            <w:tbl>
                              <w:tblPr>
                                <w:tblW w:w="5000" w:type="pct"/>
                                <w:tblCellMar>
                                  <w:left w:w="0" w:type="dxa"/>
                                  <w:right w:w="0" w:type="dxa"/>
                                </w:tblCellMar>
                                <w:tblLook w:val="04A0" w:firstRow="1" w:lastRow="0" w:firstColumn="1" w:lastColumn="0" w:noHBand="0" w:noVBand="1"/>
                              </w:tblPr>
                              <w:tblGrid>
                                <w:gridCol w:w="4500"/>
                              </w:tblGrid>
                              <w:tr w:rsidR="003F50BA" w:rsidRPr="003F50BA" w14:paraId="7FFBE1AA" w14:textId="77777777">
                                <w:tc>
                                  <w:tcPr>
                                    <w:tcW w:w="0" w:type="auto"/>
                                    <w:vAlign w:val="center"/>
                                    <w:hideMark/>
                                  </w:tcPr>
                                  <w:p w14:paraId="43BB3563" w14:textId="77777777" w:rsidR="003F50BA" w:rsidRPr="003F50BA" w:rsidRDefault="003F50BA" w:rsidP="003F50BA">
                                    <w:pPr>
                                      <w:spacing w:after="0" w:line="330" w:lineRule="atLeast"/>
                                      <w:rPr>
                                        <w:rFonts w:ascii="Arial" w:eastAsia="Times New Roman" w:hAnsi="Arial" w:cs="Arial"/>
                                        <w:color w:val="0000CD"/>
                                        <w:sz w:val="27"/>
                                        <w:szCs w:val="27"/>
                                        <w:lang w:eastAsia="en-GB"/>
                                      </w:rPr>
                                    </w:pPr>
                                    <w:hyperlink r:id="rId17" w:tgtFrame="_blank" w:history="1">
                                      <w:r w:rsidRPr="003F50BA">
                                        <w:rPr>
                                          <w:rFonts w:ascii="Arial" w:eastAsia="Times New Roman" w:hAnsi="Arial" w:cs="Arial"/>
                                          <w:b/>
                                          <w:bCs/>
                                          <w:color w:val="1E50B3"/>
                                          <w:sz w:val="27"/>
                                          <w:szCs w:val="27"/>
                                          <w:u w:val="single"/>
                                          <w:lang w:eastAsia="en-GB"/>
                                        </w:rPr>
                                        <w:t xml:space="preserve">How to plan for the </w:t>
                                      </w:r>
                                      <w:proofErr w:type="gramStart"/>
                                      <w:r w:rsidRPr="003F50BA">
                                        <w:rPr>
                                          <w:rFonts w:ascii="Arial" w:eastAsia="Times New Roman" w:hAnsi="Arial" w:cs="Arial"/>
                                          <w:b/>
                                          <w:bCs/>
                                          <w:color w:val="1E50B3"/>
                                          <w:sz w:val="27"/>
                                          <w:szCs w:val="27"/>
                                          <w:u w:val="single"/>
                                          <w:lang w:eastAsia="en-GB"/>
                                        </w:rPr>
                                        <w:t>worst case</w:t>
                                      </w:r>
                                      <w:proofErr w:type="gramEnd"/>
                                      <w:r w:rsidRPr="003F50BA">
                                        <w:rPr>
                                          <w:rFonts w:ascii="Arial" w:eastAsia="Times New Roman" w:hAnsi="Arial" w:cs="Arial"/>
                                          <w:b/>
                                          <w:bCs/>
                                          <w:color w:val="1E50B3"/>
                                          <w:sz w:val="27"/>
                                          <w:szCs w:val="27"/>
                                          <w:u w:val="single"/>
                                          <w:lang w:eastAsia="en-GB"/>
                                        </w:rPr>
                                        <w:t xml:space="preserve"> scenario</w:t>
                                      </w:r>
                                    </w:hyperlink>
                                    <w:r w:rsidRPr="003F50BA">
                                      <w:rPr>
                                        <w:rFonts w:ascii="Arial" w:eastAsia="Times New Roman" w:hAnsi="Arial" w:cs="Arial"/>
                                        <w:color w:val="0000CD"/>
                                        <w:sz w:val="27"/>
                                        <w:szCs w:val="27"/>
                                        <w:u w:val="single"/>
                                        <w:lang w:eastAsia="en-GB"/>
                                      </w:rPr>
                                      <w:br/>
                                    </w:r>
                                    <w:r w:rsidRPr="003F50BA">
                                      <w:rPr>
                                        <w:rFonts w:ascii="Arial" w:eastAsia="Times New Roman" w:hAnsi="Arial" w:cs="Arial"/>
                                        <w:color w:val="0000CD"/>
                                        <w:sz w:val="27"/>
                                        <w:szCs w:val="27"/>
                                        <w:u w:val="single"/>
                                        <w:lang w:eastAsia="en-GB"/>
                                      </w:rPr>
                                      <w:br/>
                                    </w:r>
                                    <w:r w:rsidRPr="003F50BA">
                                      <w:rPr>
                                        <w:rFonts w:ascii="Arial" w:eastAsia="Times New Roman" w:hAnsi="Arial" w:cs="Arial"/>
                                        <w:color w:val="000000"/>
                                        <w:sz w:val="21"/>
                                        <w:szCs w:val="21"/>
                                        <w:lang w:eastAsia="en-GB"/>
                                      </w:rPr>
                                      <w:t>Regardless of how much money we have, we all have some idea of personal financial planning in case the worst happens.  We take a look at some of the most important things to consider.</w:t>
                                    </w:r>
                                    <w:r w:rsidRPr="003F50BA">
                                      <w:rPr>
                                        <w:rFonts w:ascii="Arial" w:eastAsia="Times New Roman" w:hAnsi="Arial" w:cs="Arial"/>
                                        <w:color w:val="000000"/>
                                        <w:sz w:val="21"/>
                                        <w:szCs w:val="21"/>
                                        <w:lang w:eastAsia="en-GB"/>
                                      </w:rPr>
                                      <w:br/>
                                    </w:r>
                                    <w:r w:rsidRPr="003F50BA">
                                      <w:rPr>
                                        <w:rFonts w:ascii="Arial" w:eastAsia="Times New Roman" w:hAnsi="Arial" w:cs="Arial"/>
                                        <w:color w:val="0000CD"/>
                                        <w:sz w:val="27"/>
                                        <w:szCs w:val="27"/>
                                        <w:lang w:eastAsia="en-GB"/>
                                      </w:rPr>
                                      <w:br/>
                                    </w:r>
                                    <w:r w:rsidRPr="003F50BA">
                                      <w:rPr>
                                        <w:rFonts w:ascii="Arial" w:eastAsia="Times New Roman" w:hAnsi="Arial" w:cs="Arial"/>
                                        <w:b/>
                                        <w:bCs/>
                                        <w:i/>
                                        <w:iCs/>
                                        <w:color w:val="0000CD"/>
                                        <w:sz w:val="21"/>
                                        <w:szCs w:val="21"/>
                                        <w:u w:val="single"/>
                                        <w:lang w:eastAsia="en-GB"/>
                                      </w:rPr>
                                      <w:t>click on the title to read the full article</w:t>
                                    </w:r>
                                  </w:p>
                                </w:tc>
                              </w:tr>
                            </w:tbl>
                            <w:p w14:paraId="7D0D3AA1"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31CC96BE"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147CCB2B" w14:textId="77777777">
                    <w:trPr>
                      <w:jc w:val="center"/>
                    </w:trPr>
                    <w:tc>
                      <w:tcPr>
                        <w:tcW w:w="0" w:type="auto"/>
                        <w:shd w:val="clear" w:color="auto" w:fill="auto"/>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9300"/>
                        </w:tblGrid>
                        <w:tr w:rsidR="003F50BA" w:rsidRPr="003F50BA" w14:paraId="3E02CD18" w14:textId="77777777">
                          <w:tc>
                            <w:tcPr>
                              <w:tcW w:w="9300" w:type="dxa"/>
                              <w:hideMark/>
                            </w:tcPr>
                            <w:tbl>
                              <w:tblPr>
                                <w:tblW w:w="5000" w:type="pct"/>
                                <w:jc w:val="center"/>
                                <w:tblCellMar>
                                  <w:left w:w="0" w:type="dxa"/>
                                  <w:right w:w="0" w:type="dxa"/>
                                </w:tblCellMar>
                                <w:tblLook w:val="04A0" w:firstRow="1" w:lastRow="0" w:firstColumn="1" w:lastColumn="0" w:noHBand="0" w:noVBand="1"/>
                              </w:tblPr>
                              <w:tblGrid>
                                <w:gridCol w:w="9300"/>
                              </w:tblGrid>
                              <w:tr w:rsidR="003F50BA" w:rsidRPr="003F50BA" w14:paraId="754E0741" w14:textId="77777777">
                                <w:trPr>
                                  <w:trHeight w:val="300"/>
                                  <w:jc w:val="center"/>
                                </w:trPr>
                                <w:tc>
                                  <w:tcPr>
                                    <w:tcW w:w="0" w:type="auto"/>
                                    <w:vAlign w:val="center"/>
                                    <w:hideMark/>
                                  </w:tcPr>
                                  <w:p w14:paraId="260DAA61" w14:textId="77777777" w:rsidR="003F50BA" w:rsidRPr="003F50BA" w:rsidRDefault="003F50BA" w:rsidP="003F50BA">
                                    <w:pPr>
                                      <w:spacing w:after="0" w:line="240" w:lineRule="auto"/>
                                      <w:rPr>
                                        <w:rFonts w:ascii="Times New Roman" w:eastAsia="Times New Roman" w:hAnsi="Times New Roman" w:cs="Times New Roman"/>
                                        <w:sz w:val="20"/>
                                        <w:szCs w:val="20"/>
                                        <w:lang w:eastAsia="en-GB"/>
                                      </w:rPr>
                                    </w:pPr>
                                  </w:p>
                                </w:tc>
                              </w:tr>
                            </w:tbl>
                            <w:p w14:paraId="4D793569"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0C82E44B"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bl>
                <w:p w14:paraId="128AF3C3" w14:textId="77777777" w:rsidR="003F50BA" w:rsidRPr="003F50BA" w:rsidRDefault="003F50BA" w:rsidP="003F50BA">
                  <w:pPr>
                    <w:spacing w:after="0" w:line="240" w:lineRule="auto"/>
                    <w:jc w:val="center"/>
                    <w:rPr>
                      <w:rFonts w:ascii="Times New Roman" w:eastAsia="Times New Roman" w:hAnsi="Times New Roman" w:cs="Times New Roman"/>
                      <w:sz w:val="24"/>
                      <w:szCs w:val="24"/>
                      <w:lang w:eastAsia="en-GB"/>
                    </w:rPr>
                  </w:pPr>
                </w:p>
              </w:tc>
            </w:tr>
          </w:tbl>
          <w:p w14:paraId="226B8CA7"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p>
        </w:tc>
      </w:tr>
      <w:tr w:rsidR="003F50BA" w:rsidRPr="003F50BA" w14:paraId="64194CC1" w14:textId="77777777" w:rsidTr="003F50BA">
        <w:tblPrEx>
          <w:shd w:val="clear" w:color="auto" w:fill="FFFFFF"/>
        </w:tblPrEx>
        <w:tc>
          <w:tcPr>
            <w:tcW w:w="0" w:type="auto"/>
            <w:shd w:val="clear" w:color="auto" w:fill="FFFFFF"/>
            <w:hideMark/>
          </w:tcPr>
          <w:tbl>
            <w:tblPr>
              <w:tblW w:w="9450" w:type="dxa"/>
              <w:jc w:val="center"/>
              <w:tblCellMar>
                <w:left w:w="0" w:type="dxa"/>
                <w:right w:w="0" w:type="dxa"/>
              </w:tblCellMar>
              <w:tblLook w:val="04A0" w:firstRow="1" w:lastRow="0" w:firstColumn="1" w:lastColumn="0" w:noHBand="0" w:noVBand="1"/>
            </w:tblPr>
            <w:tblGrid>
              <w:gridCol w:w="9450"/>
            </w:tblGrid>
            <w:tr w:rsidR="003F50BA" w:rsidRPr="003F50BA" w14:paraId="617AEF60" w14:textId="77777777">
              <w:trPr>
                <w:trHeight w:val="450"/>
                <w:jc w:val="center"/>
              </w:trPr>
              <w:tc>
                <w:tcPr>
                  <w:tcW w:w="0" w:type="auto"/>
                  <w:vAlign w:val="center"/>
                  <w:hideMark/>
                </w:tcPr>
                <w:p w14:paraId="767429F7" w14:textId="77777777" w:rsidR="003F50BA" w:rsidRPr="003F50BA" w:rsidRDefault="003F50BA" w:rsidP="003F50BA">
                  <w:pPr>
                    <w:spacing w:after="0" w:line="240" w:lineRule="auto"/>
                    <w:rPr>
                      <w:rFonts w:ascii="Times New Roman" w:eastAsia="Times New Roman" w:hAnsi="Times New Roman" w:cs="Times New Roman"/>
                      <w:sz w:val="24"/>
                      <w:szCs w:val="24"/>
                      <w:lang w:eastAsia="en-GB"/>
                    </w:rPr>
                  </w:pPr>
                  <w:r w:rsidRPr="003F50BA">
                    <w:rPr>
                      <w:rFonts w:ascii="Times New Roman" w:eastAsia="Times New Roman" w:hAnsi="Times New Roman" w:cs="Times New Roman"/>
                      <w:sz w:val="24"/>
                      <w:szCs w:val="24"/>
                      <w:lang w:eastAsia="en-GB"/>
                    </w:rPr>
                    <w:lastRenderedPageBreak/>
                    <w:t> </w:t>
                  </w:r>
                </w:p>
              </w:tc>
            </w:tr>
            <w:tr w:rsidR="003F50BA" w:rsidRPr="003F50BA" w14:paraId="1E4955FF" w14:textId="77777777">
              <w:trPr>
                <w:jc w:val="center"/>
              </w:trPr>
              <w:tc>
                <w:tcPr>
                  <w:tcW w:w="0" w:type="auto"/>
                  <w:tcMar>
                    <w:top w:w="150" w:type="dxa"/>
                    <w:left w:w="150" w:type="dxa"/>
                    <w:bottom w:w="150" w:type="dxa"/>
                    <w:right w:w="150" w:type="dxa"/>
                  </w:tcMar>
                  <w:hideMark/>
                </w:tcPr>
                <w:p w14:paraId="443E1F73" w14:textId="77777777" w:rsidR="003F50BA" w:rsidRPr="003F50BA" w:rsidRDefault="003F50BA" w:rsidP="003F50BA">
                  <w:pPr>
                    <w:spacing w:after="0" w:line="240" w:lineRule="auto"/>
                    <w:jc w:val="center"/>
                    <w:rPr>
                      <w:rFonts w:ascii="Arial" w:eastAsia="Times New Roman" w:hAnsi="Arial" w:cs="Arial"/>
                      <w:color w:val="666666"/>
                      <w:sz w:val="17"/>
                      <w:szCs w:val="17"/>
                      <w:lang w:eastAsia="en-GB"/>
                    </w:rPr>
                  </w:pPr>
                  <w:r w:rsidRPr="003F50BA">
                    <w:rPr>
                      <w:rFonts w:ascii="Arial" w:eastAsia="Times New Roman" w:hAnsi="Arial" w:cs="Arial"/>
                      <w:color w:val="666666"/>
                      <w:sz w:val="17"/>
                      <w:szCs w:val="17"/>
                      <w:lang w:eastAsia="en-GB"/>
                    </w:rPr>
                    <w:t>This message was sent to [</w:t>
                  </w:r>
                  <w:proofErr w:type="spellStart"/>
                  <w:r w:rsidRPr="003F50BA">
                    <w:rPr>
                      <w:rFonts w:ascii="Arial" w:eastAsia="Times New Roman" w:hAnsi="Arial" w:cs="Arial"/>
                      <w:color w:val="666666"/>
                      <w:sz w:val="17"/>
                      <w:szCs w:val="17"/>
                      <w:lang w:eastAsia="en-GB"/>
                    </w:rPr>
                    <w:t>emailaddress</w:t>
                  </w:r>
                  <w:proofErr w:type="spellEnd"/>
                  <w:r w:rsidRPr="003F50BA">
                    <w:rPr>
                      <w:rFonts w:ascii="Arial" w:eastAsia="Times New Roman" w:hAnsi="Arial" w:cs="Arial"/>
                      <w:color w:val="666666"/>
                      <w:sz w:val="17"/>
                      <w:szCs w:val="17"/>
                      <w:lang w:eastAsia="en-GB"/>
                    </w:rPr>
                    <w:t>] using </w:t>
                  </w:r>
                  <w:proofErr w:type="spellStart"/>
                  <w:r w:rsidRPr="003F50BA">
                    <w:rPr>
                      <w:rFonts w:ascii="Arial" w:eastAsia="Times New Roman" w:hAnsi="Arial" w:cs="Arial"/>
                      <w:color w:val="666666"/>
                      <w:sz w:val="17"/>
                      <w:szCs w:val="17"/>
                      <w:lang w:eastAsia="en-GB"/>
                    </w:rPr>
                    <w:fldChar w:fldCharType="begin"/>
                  </w:r>
                  <w:r w:rsidRPr="003F50BA">
                    <w:rPr>
                      <w:rFonts w:ascii="Arial" w:eastAsia="Times New Roman" w:hAnsi="Arial" w:cs="Arial"/>
                      <w:color w:val="666666"/>
                      <w:sz w:val="17"/>
                      <w:szCs w:val="17"/>
                      <w:lang w:eastAsia="en-GB"/>
                    </w:rPr>
                    <w:instrText xml:space="preserve"> HYPERLINK "https://newzapp.co.uk/" \t "_blank" </w:instrText>
                  </w:r>
                  <w:r w:rsidRPr="003F50BA">
                    <w:rPr>
                      <w:rFonts w:ascii="Arial" w:eastAsia="Times New Roman" w:hAnsi="Arial" w:cs="Arial"/>
                      <w:color w:val="666666"/>
                      <w:sz w:val="17"/>
                      <w:szCs w:val="17"/>
                      <w:lang w:eastAsia="en-GB"/>
                    </w:rPr>
                    <w:fldChar w:fldCharType="separate"/>
                  </w:r>
                  <w:r w:rsidRPr="003F50BA">
                    <w:rPr>
                      <w:rFonts w:ascii="Arial" w:eastAsia="Times New Roman" w:hAnsi="Arial" w:cs="Arial"/>
                      <w:color w:val="666666"/>
                      <w:sz w:val="17"/>
                      <w:szCs w:val="17"/>
                      <w:u w:val="single"/>
                      <w:lang w:eastAsia="en-GB"/>
                    </w:rPr>
                    <w:t>NewZapp</w:t>
                  </w:r>
                  <w:proofErr w:type="spellEnd"/>
                  <w:r w:rsidRPr="003F50BA">
                    <w:rPr>
                      <w:rFonts w:ascii="Arial" w:eastAsia="Times New Roman" w:hAnsi="Arial" w:cs="Arial"/>
                      <w:color w:val="666666"/>
                      <w:sz w:val="17"/>
                      <w:szCs w:val="17"/>
                      <w:lang w:eastAsia="en-GB"/>
                    </w:rPr>
                    <w:fldChar w:fldCharType="end"/>
                  </w:r>
                  <w:r w:rsidRPr="003F50BA">
                    <w:rPr>
                      <w:rFonts w:ascii="Arial" w:eastAsia="Times New Roman" w:hAnsi="Arial" w:cs="Arial"/>
                      <w:color w:val="666666"/>
                      <w:sz w:val="17"/>
                      <w:szCs w:val="17"/>
                      <w:lang w:eastAsia="en-GB"/>
                    </w:rPr>
                    <w:t>. Follow this link to [unsubscribe].</w:t>
                  </w:r>
                </w:p>
              </w:tc>
            </w:tr>
          </w:tbl>
          <w:p w14:paraId="7E74DB98" w14:textId="77777777" w:rsidR="003F50BA" w:rsidRPr="003F50BA" w:rsidRDefault="003F50BA" w:rsidP="003F50BA">
            <w:pPr>
              <w:spacing w:after="0" w:line="240" w:lineRule="auto"/>
              <w:jc w:val="center"/>
              <w:rPr>
                <w:rFonts w:ascii="Lato" w:eastAsia="Times New Roman" w:hAnsi="Lato" w:cs="Times New Roman"/>
                <w:sz w:val="24"/>
                <w:szCs w:val="24"/>
                <w:lang w:eastAsia="en-GB"/>
              </w:rPr>
            </w:pPr>
          </w:p>
        </w:tc>
      </w:tr>
    </w:tbl>
    <w:p w14:paraId="10E397E3" w14:textId="77777777" w:rsidR="00836B83" w:rsidRDefault="00836B83"/>
    <w:sectPr w:rsidR="00836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44B"/>
    <w:multiLevelType w:val="multilevel"/>
    <w:tmpl w:val="B1F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82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A"/>
    <w:rsid w:val="003F50BA"/>
    <w:rsid w:val="0083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00E07"/>
  <w15:chartTrackingRefBased/>
  <w15:docId w15:val="{09770624-341B-448B-A412-6915B0D1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2044">
      <w:bodyDiv w:val="1"/>
      <w:marLeft w:val="0"/>
      <w:marRight w:val="0"/>
      <w:marTop w:val="0"/>
      <w:marBottom w:val="0"/>
      <w:divBdr>
        <w:top w:val="none" w:sz="0" w:space="0" w:color="auto"/>
        <w:left w:val="none" w:sz="0" w:space="0" w:color="auto"/>
        <w:bottom w:val="none" w:sz="0" w:space="0" w:color="auto"/>
        <w:right w:val="none" w:sz="0" w:space="0" w:color="auto"/>
      </w:divBdr>
      <w:divsChild>
        <w:div w:id="1896813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gloifa.com/make-enquiry/mortgage-enquiry/"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gloifa.com/make-enquiry/investment-enquiry/" TargetMode="External"/><Relationship Id="rId12" Type="http://schemas.openxmlformats.org/officeDocument/2006/relationships/hyperlink" Target="https://newzapp-files.s3.eu-west-2.amazonaws.com/customers/20644/documents/JulAug2022-Anglo4-8e3f5e30.pdf" TargetMode="External"/><Relationship Id="rId17" Type="http://schemas.openxmlformats.org/officeDocument/2006/relationships/hyperlink" Target="https://newzapp-files.s3.eu-west-2.amazonaws.com/customers/20644/documents/JulAug2022-Anglo11-c1094912.pdf"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s://newzapp-files.s3.eu-west-2.amazonaws.com/customers/20644/documents/JulAug2022-Anglo8-327ce378.pdf" TargetMode="External"/><Relationship Id="rId10" Type="http://schemas.openxmlformats.org/officeDocument/2006/relationships/hyperlink" Target="https://www.angloifa.com/make-enquiry/protection-enqui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gloifa.com/make-enquiry/pension-enquiry/"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2022-09-08T13:00:00Z</dcterms:created>
  <dcterms:modified xsi:type="dcterms:W3CDTF">2022-09-08T13:01:00Z</dcterms:modified>
</cp:coreProperties>
</file>