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11696" w:rsidRPr="00911696" w:rsidTr="00911696">
        <w:trPr>
          <w:tblCellSpacing w:w="0" w:type="dxa"/>
        </w:trPr>
        <w:tc>
          <w:tcPr>
            <w:tcW w:w="0" w:type="auto"/>
            <w:shd w:val="clear" w:color="auto" w:fill="F4F4F4"/>
            <w:vAlign w:val="bottom"/>
            <w:hideMark/>
          </w:tcPr>
          <w:p w:rsidR="00911696" w:rsidRPr="00911696" w:rsidRDefault="00911696" w:rsidP="0091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</w:pPr>
            <w:r w:rsidRPr="00911696"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  <w:t>Gender Pension Gap</w:t>
            </w:r>
          </w:p>
        </w:tc>
      </w:tr>
    </w:tbl>
    <w:p w:rsidR="00911696" w:rsidRPr="00911696" w:rsidRDefault="00911696" w:rsidP="009116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9600" w:type="dxa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911696" w:rsidRPr="00911696" w:rsidTr="00911696">
        <w:trPr>
          <w:tblCellSpacing w:w="0" w:type="dxa"/>
        </w:trPr>
        <w:tc>
          <w:tcPr>
            <w:tcW w:w="0" w:type="auto"/>
            <w:shd w:val="clear" w:color="auto" w:fill="F4F4F4"/>
            <w:hideMark/>
          </w:tcPr>
          <w:p w:rsidR="00911696" w:rsidRPr="00911696" w:rsidRDefault="00911696" w:rsidP="0091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</w:pPr>
            <w:r w:rsidRPr="00911696">
              <w:rPr>
                <w:rFonts w:ascii="Arial" w:eastAsia="Times New Roman" w:hAnsi="Arial" w:cs="Arial"/>
                <w:color w:val="000001"/>
                <w:sz w:val="17"/>
                <w:szCs w:val="17"/>
                <w:lang w:eastAsia="en-GB"/>
              </w:rPr>
              <w:t>To view this email online, [link].</w:t>
            </w:r>
          </w:p>
        </w:tc>
      </w:tr>
    </w:tbl>
    <w:p w:rsidR="00911696" w:rsidRPr="00911696" w:rsidRDefault="00911696" w:rsidP="0091169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n-GB"/>
        </w:rPr>
      </w:pPr>
    </w:p>
    <w:tbl>
      <w:tblPr>
        <w:tblW w:w="9600" w:type="dxa"/>
        <w:tblCellSpacing w:w="0" w:type="dxa"/>
        <w:shd w:val="clear" w:color="auto" w:fill="F4F4F4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4"/>
      </w:tblGrid>
      <w:tr w:rsidR="00911696" w:rsidRPr="00911696" w:rsidTr="00911696">
        <w:trPr>
          <w:trHeight w:val="150"/>
          <w:tblCellSpacing w:w="0" w:type="dxa"/>
        </w:trPr>
        <w:tc>
          <w:tcPr>
            <w:tcW w:w="0" w:type="auto"/>
            <w:shd w:val="clear" w:color="auto" w:fill="F4F4F4"/>
            <w:vAlign w:val="center"/>
            <w:hideMark/>
          </w:tcPr>
          <w:p w:rsidR="00911696" w:rsidRPr="00911696" w:rsidRDefault="00911696" w:rsidP="00911696">
            <w:pPr>
              <w:spacing w:after="0" w:line="150" w:lineRule="atLeast"/>
              <w:rPr>
                <w:rFonts w:ascii="inherit" w:eastAsia="Times New Roman" w:hAnsi="inherit" w:cs="Times New Roman"/>
                <w:color w:val="000001"/>
                <w:sz w:val="15"/>
                <w:szCs w:val="15"/>
                <w:lang w:eastAsia="en-GB"/>
              </w:rPr>
            </w:pPr>
            <w:r w:rsidRPr="00911696">
              <w:rPr>
                <w:rFonts w:ascii="inherit" w:eastAsia="Times New Roman" w:hAnsi="inherit" w:cs="Times New Roman"/>
                <w:color w:val="000001"/>
                <w:sz w:val="15"/>
                <w:szCs w:val="15"/>
                <w:lang w:eastAsia="en-GB"/>
              </w:rPr>
              <w:t> </w:t>
            </w:r>
          </w:p>
        </w:tc>
      </w:tr>
      <w:tr w:rsidR="00911696" w:rsidRPr="00911696" w:rsidTr="00911696">
        <w:trPr>
          <w:tblCellSpacing w:w="0" w:type="dxa"/>
        </w:trPr>
        <w:tc>
          <w:tcPr>
            <w:tcW w:w="0" w:type="auto"/>
            <w:shd w:val="clear" w:color="auto" w:fill="F4F4F4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4"/>
            </w:tblGrid>
            <w:tr w:rsidR="00911696" w:rsidRPr="0091169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11696" w:rsidRPr="00911696" w:rsidRDefault="00911696" w:rsidP="00911696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en-GB"/>
                    </w:rPr>
                  </w:pPr>
                  <w:r w:rsidRPr="00911696">
                    <w:rPr>
                      <w:rFonts w:ascii="inherit" w:eastAsia="Times New Roman" w:hAnsi="inherit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inline distT="0" distB="0" distL="0" distR="0" wp14:anchorId="1945E949" wp14:editId="4118131C">
                        <wp:extent cx="3117215" cy="763270"/>
                        <wp:effectExtent l="0" t="0" r="6985" b="0"/>
                        <wp:docPr id="8" name="Picture 8" descr="https://system5.newzapp.co.uk/servershare/20644/nz-images/images/header_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https://system5.newzapp.co.uk/servershare/20644/nz-images/images/header_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17215" cy="7632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4"/>
                  </w:tblGrid>
                  <w:tr w:rsidR="00911696" w:rsidRPr="00911696" w:rsidTr="0091169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11696" w:rsidRPr="00911696" w:rsidRDefault="00911696" w:rsidP="00911696">
                        <w:pP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</w:pPr>
                        <w:r w:rsidRPr="00911696">
                          <w:rPr>
                            <w:rFonts w:ascii="Arial" w:eastAsia="Times New Roman" w:hAnsi="Arial" w:cs="Arial"/>
                            <w:i/>
                            <w:iCs/>
                            <w:color w:val="000080"/>
                            <w:sz w:val="21"/>
                            <w:szCs w:val="21"/>
                            <w:lang w:eastAsia="en-GB"/>
                          </w:rPr>
                          <w:t>"Financial advice given simply by Professionals"</w:t>
                        </w:r>
                      </w:p>
                    </w:tc>
                  </w:tr>
                  <w:tr w:rsidR="00911696" w:rsidRPr="00911696" w:rsidTr="00911696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11696" w:rsidRPr="00911696" w:rsidRDefault="00911696" w:rsidP="00911696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11696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  <w:tr w:rsidR="00911696" w:rsidRPr="00911696" w:rsidTr="0091169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11696" w:rsidRPr="00911696" w:rsidRDefault="00911696" w:rsidP="00911696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11696">
                          <w:rPr>
                            <w:rFonts w:ascii="inherit" w:eastAsia="Times New Roman" w:hAnsi="inherit" w:cs="Times New Roman"/>
                            <w:noProof/>
                            <w:sz w:val="24"/>
                            <w:szCs w:val="24"/>
                            <w:lang w:eastAsia="en-GB"/>
                          </w:rPr>
                          <w:drawing>
                            <wp:inline distT="0" distB="0" distL="0" distR="0" wp14:anchorId="2A1364DF" wp14:editId="21299926">
                              <wp:extent cx="6098540" cy="1828800"/>
                              <wp:effectExtent l="0" t="0" r="0" b="0"/>
                              <wp:docPr id="9" name="Picture 9" descr="https://system5.newzapp.co.uk/servershare/20644/nz-images/Bannerphotos/Resized/Anglo-International-Banner-64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system5.newzapp.co.uk/servershare/20644/nz-images/Bannerphotos/Resized/Anglo-International-Banner-64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098540" cy="18288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11696" w:rsidRPr="00911696" w:rsidTr="00911696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11696" w:rsidRPr="00911696" w:rsidRDefault="00911696" w:rsidP="00911696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11696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:rsidR="00911696" w:rsidRPr="00911696" w:rsidRDefault="00911696" w:rsidP="00911696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4"/>
                  </w:tblGrid>
                  <w:tr w:rsidR="00911696" w:rsidRPr="00911696" w:rsidTr="00911696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11696" w:rsidRPr="00911696" w:rsidRDefault="00911696" w:rsidP="00911696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11696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:rsidR="00911696" w:rsidRPr="00911696" w:rsidRDefault="00911696" w:rsidP="00911696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vanish/>
                      <w:sz w:val="24"/>
                      <w:szCs w:val="24"/>
                      <w:lang w:eastAsia="en-GB"/>
                    </w:rPr>
                  </w:pPr>
                </w:p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09"/>
                    <w:gridCol w:w="256"/>
                    <w:gridCol w:w="2209"/>
                    <w:gridCol w:w="256"/>
                    <w:gridCol w:w="2209"/>
                    <w:gridCol w:w="256"/>
                    <w:gridCol w:w="2209"/>
                  </w:tblGrid>
                  <w:tr w:rsidR="00911696" w:rsidRPr="00911696" w:rsidTr="00911696">
                    <w:trPr>
                      <w:tblCellSpacing w:w="0" w:type="dxa"/>
                      <w:jc w:val="center"/>
                    </w:trPr>
                    <w:tc>
                      <w:tcPr>
                        <w:tcW w:w="11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9"/>
                        </w:tblGrid>
                        <w:tr w:rsidR="00911696" w:rsidRPr="0091169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09"/>
                              </w:tblGrid>
                              <w:tr w:rsidR="00911696" w:rsidRPr="00911696" w:rsidTr="00911696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11696" w:rsidRPr="00911696" w:rsidRDefault="00911696" w:rsidP="0091169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911696">
                                      <w:rPr>
                                        <w:rFonts w:ascii="inherit" w:eastAsia="Times New Roman" w:hAnsi="inherit" w:cs="Times New Roman"/>
                                        <w:noProof/>
                                        <w:color w:val="000001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45118033" wp14:editId="2A6E8AE0">
                                          <wp:extent cx="1399540" cy="476885"/>
                                          <wp:effectExtent l="0" t="0" r="0" b="0"/>
                                          <wp:docPr id="10" name="Picture 10" descr="https://system5.newzapp.co.uk/servershare/20644/nz-images/images/Resized/investmentsbutton-147.jpg">
                                            <a:hlinkClick xmlns:a="http://schemas.openxmlformats.org/drawingml/2006/main" r:id="rId6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" descr="https://system5.newzapp.co.uk/servershare/20644/nz-images/images/Resized/investmentsbutton-147.jpg">
                                                    <a:hlinkClick r:id="rId6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99540" cy="4768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911696" w:rsidRPr="00911696" w:rsidTr="00911696">
                                <w:trPr>
                                  <w:trHeight w:val="15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11696" w:rsidRPr="00911696" w:rsidRDefault="00911696" w:rsidP="00911696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911696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911696" w:rsidRPr="00911696" w:rsidRDefault="00911696" w:rsidP="00911696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:rsidR="00911696" w:rsidRPr="00911696" w:rsidRDefault="00911696" w:rsidP="00911696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1696" w:rsidRPr="00911696" w:rsidRDefault="00911696" w:rsidP="00911696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11696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9"/>
                        </w:tblGrid>
                        <w:tr w:rsidR="00911696" w:rsidRPr="0091169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09"/>
                              </w:tblGrid>
                              <w:tr w:rsidR="00911696" w:rsidRPr="00911696" w:rsidTr="00911696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11696" w:rsidRPr="00911696" w:rsidRDefault="00911696" w:rsidP="0091169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911696">
                                      <w:rPr>
                                        <w:rFonts w:ascii="inherit" w:eastAsia="Times New Roman" w:hAnsi="inherit" w:cs="Times New Roman"/>
                                        <w:noProof/>
                                        <w:color w:val="000001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4B6FFF6A" wp14:editId="1C91A7BC">
                                          <wp:extent cx="1399540" cy="476885"/>
                                          <wp:effectExtent l="0" t="0" r="0" b="0"/>
                                          <wp:docPr id="11" name="Picture 11" descr="https://system5.newzapp.co.uk/servershare/20644/nz-images/images/Resized/mortgagesbutton-147.jpg">
                                            <a:hlinkClick xmlns:a="http://schemas.openxmlformats.org/drawingml/2006/main" r:id="rId8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 descr="https://system5.newzapp.co.uk/servershare/20644/nz-images/images/Resized/mortgagesbutton-147.jpg">
                                                    <a:hlinkClick r:id="rId8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9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99540" cy="4768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911696" w:rsidRPr="00911696" w:rsidTr="00911696">
                                <w:trPr>
                                  <w:trHeight w:val="15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11696" w:rsidRPr="00911696" w:rsidRDefault="00911696" w:rsidP="00911696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911696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911696" w:rsidRPr="00911696" w:rsidRDefault="00911696" w:rsidP="00911696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:rsidR="00911696" w:rsidRPr="00911696" w:rsidRDefault="00911696" w:rsidP="00911696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1696" w:rsidRPr="00911696" w:rsidRDefault="00911696" w:rsidP="00911696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11696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9"/>
                        </w:tblGrid>
                        <w:tr w:rsidR="00911696" w:rsidRPr="0091169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09"/>
                              </w:tblGrid>
                              <w:tr w:rsidR="00911696" w:rsidRPr="00911696" w:rsidTr="00911696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11696" w:rsidRPr="00911696" w:rsidRDefault="00911696" w:rsidP="0091169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911696">
                                      <w:rPr>
                                        <w:rFonts w:ascii="inherit" w:eastAsia="Times New Roman" w:hAnsi="inherit" w:cs="Times New Roman"/>
                                        <w:noProof/>
                                        <w:color w:val="000001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22A66C03" wp14:editId="01185008">
                                          <wp:extent cx="1399540" cy="469265"/>
                                          <wp:effectExtent l="0" t="0" r="0" b="6985"/>
                                          <wp:docPr id="12" name="Picture 12" descr="https://system5.newzapp.co.uk/servershare/20644/nz-images/images/Resized/Pensionsbutton-147.jpg">
                                            <a:hlinkClick xmlns:a="http://schemas.openxmlformats.org/drawingml/2006/main" r:id="rId10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2" descr="https://system5.newzapp.co.uk/servershare/20644/nz-images/images/Resized/Pensionsbutton-147.jpg">
                                                    <a:hlinkClick r:id="rId10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1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99540" cy="46926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911696" w:rsidRPr="00911696" w:rsidTr="00911696">
                                <w:trPr>
                                  <w:trHeight w:val="15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11696" w:rsidRPr="00911696" w:rsidRDefault="00911696" w:rsidP="00911696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911696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911696" w:rsidRPr="00911696" w:rsidRDefault="00911696" w:rsidP="00911696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:rsidR="00911696" w:rsidRPr="00911696" w:rsidRDefault="00911696" w:rsidP="00911696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11696" w:rsidRPr="00911696" w:rsidRDefault="00911696" w:rsidP="00911696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11696"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  <w:t> </w:t>
                        </w:r>
                      </w:p>
                    </w:tc>
                    <w:tc>
                      <w:tcPr>
                        <w:tcW w:w="1150" w:type="pct"/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09"/>
                        </w:tblGrid>
                        <w:tr w:rsidR="00911696" w:rsidRPr="00911696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209"/>
                              </w:tblGrid>
                              <w:tr w:rsidR="00911696" w:rsidRPr="00911696" w:rsidTr="00911696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911696" w:rsidRPr="00911696" w:rsidRDefault="00911696" w:rsidP="00911696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inherit" w:eastAsia="Times New Roman" w:hAnsi="inherit" w:cs="Times New Roman"/>
                                        <w:sz w:val="24"/>
                                        <w:szCs w:val="24"/>
                                        <w:lang w:eastAsia="en-GB"/>
                                      </w:rPr>
                                    </w:pPr>
                                    <w:r w:rsidRPr="00911696">
                                      <w:rPr>
                                        <w:rFonts w:ascii="inherit" w:eastAsia="Times New Roman" w:hAnsi="inherit" w:cs="Times New Roman"/>
                                        <w:noProof/>
                                        <w:color w:val="000001"/>
                                        <w:sz w:val="24"/>
                                        <w:szCs w:val="24"/>
                                        <w:lang w:eastAsia="en-GB"/>
                                      </w:rPr>
                                      <w:drawing>
                                        <wp:inline distT="0" distB="0" distL="0" distR="0" wp14:anchorId="658A7525" wp14:editId="2A49107C">
                                          <wp:extent cx="1399540" cy="476885"/>
                                          <wp:effectExtent l="0" t="0" r="0" b="0"/>
                                          <wp:docPr id="13" name="Picture 13" descr="https://system5.newzapp.co.uk/servershare/20644/nz-images/images/Resized/protectionbutton-147.jpg">
                                            <a:hlinkClick xmlns:a="http://schemas.openxmlformats.org/drawingml/2006/main" r:id="rId12" tgtFrame="&quot;_blank&quot;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3" descr="https://system5.newzapp.co.uk/servershare/20644/nz-images/images/Resized/protectionbutton-147.jpg">
                                                    <a:hlinkClick r:id="rId12" tgtFrame="&quot;_blank&quot;"/>
                                                  </pic:cNvPr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13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399540" cy="47688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  <w:tr w:rsidR="00911696" w:rsidRPr="00911696" w:rsidTr="00911696">
                                <w:trPr>
                                  <w:trHeight w:val="150"/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911696" w:rsidRPr="00911696" w:rsidRDefault="00911696" w:rsidP="00911696">
                                    <w:pPr>
                                      <w:spacing w:after="0" w:line="150" w:lineRule="atLeast"/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</w:pPr>
                                    <w:r w:rsidRPr="00911696">
                                      <w:rPr>
                                        <w:rFonts w:ascii="inherit" w:eastAsia="Times New Roman" w:hAnsi="inherit" w:cs="Times New Roman"/>
                                        <w:sz w:val="15"/>
                                        <w:szCs w:val="15"/>
                                        <w:lang w:eastAsia="en-GB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911696" w:rsidRPr="00911696" w:rsidRDefault="00911696" w:rsidP="00911696">
                              <w:pPr>
                                <w:spacing w:after="0" w:line="240" w:lineRule="auto"/>
                                <w:jc w:val="center"/>
                                <w:rPr>
                                  <w:rFonts w:ascii="inherit" w:eastAsia="Times New Roman" w:hAnsi="inherit" w:cs="Times New Roman"/>
                                  <w:sz w:val="24"/>
                                  <w:szCs w:val="24"/>
                                  <w:lang w:eastAsia="en-GB"/>
                                </w:rPr>
                              </w:pPr>
                            </w:p>
                          </w:tc>
                        </w:tr>
                      </w:tbl>
                      <w:p w:rsidR="00911696" w:rsidRPr="00911696" w:rsidRDefault="00911696" w:rsidP="00911696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</w:p>
                    </w:tc>
                  </w:tr>
                  <w:tr w:rsidR="00911696" w:rsidRPr="00911696" w:rsidTr="0091169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hideMark/>
                      </w:tcPr>
                      <w:p w:rsidR="00911696" w:rsidRPr="00911696" w:rsidRDefault="00911696" w:rsidP="00911696">
                        <w:pPr>
                          <w:spacing w:before="100" w:beforeAutospacing="1" w:after="100" w:afterAutospacing="1" w:line="240" w:lineRule="auto"/>
                          <w:jc w:val="center"/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</w:pPr>
                        <w:r w:rsidRPr="00911696">
                          <w:rPr>
                            <w:rFonts w:ascii="Arial" w:eastAsia="Times New Roman" w:hAnsi="Arial" w:cs="Arial"/>
                            <w:b/>
                            <w:bCs/>
                            <w:color w:val="0000FF"/>
                            <w:sz w:val="30"/>
                            <w:szCs w:val="30"/>
                            <w:lang w:eastAsia="en-GB"/>
                          </w:rPr>
                          <w:t>LIFETIME ISAs COULD HELP REDUCE</w:t>
                        </w:r>
                        <w:r w:rsidRPr="00911696">
                          <w:rPr>
                            <w:rFonts w:ascii="Arial" w:eastAsia="Times New Roman" w:hAnsi="Arial" w:cs="Arial"/>
                            <w:b/>
                            <w:bCs/>
                            <w:color w:val="0000FF"/>
                            <w:sz w:val="30"/>
                            <w:szCs w:val="30"/>
                            <w:lang w:eastAsia="en-GB"/>
                          </w:rPr>
                          <w:br/>
                          <w:t>THE GENDER PENSION GAP</w:t>
                        </w:r>
                      </w:p>
                      <w:p w:rsidR="00911696" w:rsidRPr="00911696" w:rsidRDefault="00911696" w:rsidP="00911696">
                        <w:pPr>
                          <w:spacing w:before="100" w:beforeAutospacing="1" w:after="240" w:line="240" w:lineRule="auto"/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</w:pPr>
                        <w:r w:rsidRPr="00911696"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  <w:t>In the UK, on average women's retirement fund values are around 65% smaller than men's.  There are possibly two reasons for this.  Women are typically paid 15.5% less than men, therefore there is naturally less to save.  When you add time off work raising children you can understand the outcome.</w:t>
                        </w:r>
                        <w:r w:rsidRPr="00911696"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</w:r>
                        <w:r w:rsidRPr="00911696"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  <w:t>The Lifetime ISA could help reduce the gender pension gap. </w:t>
                        </w:r>
                        <w:r w:rsidRPr="00911696"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</w:r>
                        <w:r w:rsidRPr="00911696"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  <w:br/>
                        </w:r>
                        <w:hyperlink r:id="rId14" w:history="1">
                          <w:r w:rsidRPr="00911696">
                            <w:rPr>
                              <w:rFonts w:ascii="Arial" w:eastAsia="Times New Roman" w:hAnsi="Arial" w:cs="Arial"/>
                              <w:color w:val="0000FF"/>
                              <w:sz w:val="21"/>
                              <w:szCs w:val="21"/>
                              <w:u w:val="single"/>
                              <w:lang w:eastAsia="en-GB"/>
                            </w:rPr>
                            <w:t>Click here to read the full article from our Money Matters Magazine</w:t>
                          </w:r>
                        </w:hyperlink>
                        <w:r w:rsidRPr="00911696">
                          <w:rPr>
                            <w:rFonts w:ascii="Arial" w:eastAsia="Times New Roman" w:hAnsi="Arial" w:cs="Arial"/>
                            <w:color w:val="000001"/>
                            <w:sz w:val="21"/>
                            <w:szCs w:val="21"/>
                            <w:lang w:eastAsia="en-GB"/>
                          </w:rPr>
                          <w:t> </w:t>
                        </w:r>
                      </w:p>
                    </w:tc>
                  </w:tr>
                  <w:tr w:rsidR="00911696" w:rsidRPr="00911696" w:rsidTr="00911696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gridSpan w:val="7"/>
                        <w:vAlign w:val="center"/>
                        <w:hideMark/>
                      </w:tcPr>
                      <w:p w:rsidR="00911696" w:rsidRPr="00911696" w:rsidRDefault="00911696" w:rsidP="00911696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11696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:rsidR="00911696" w:rsidRPr="00911696" w:rsidRDefault="00911696" w:rsidP="00911696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</w:tbl>
          <w:p w:rsidR="00911696" w:rsidRPr="00911696" w:rsidRDefault="00911696" w:rsidP="00911696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1"/>
                <w:sz w:val="21"/>
                <w:szCs w:val="21"/>
                <w:lang w:eastAsia="en-GB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4"/>
            </w:tblGrid>
            <w:tr w:rsidR="00911696" w:rsidRPr="00911696" w:rsidTr="0091169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11696" w:rsidRPr="00911696" w:rsidRDefault="00911696" w:rsidP="009116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1"/>
                      <w:sz w:val="21"/>
                      <w:szCs w:val="21"/>
                      <w:lang w:eastAsia="en-GB"/>
                    </w:rPr>
                  </w:pPr>
                </w:p>
              </w:tc>
            </w:tr>
            <w:tr w:rsidR="00911696" w:rsidRPr="00911696" w:rsidTr="00911696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11696" w:rsidRPr="00911696" w:rsidRDefault="00911696" w:rsidP="00911696">
                  <w:pPr>
                    <w:spacing w:after="0" w:line="150" w:lineRule="atLeast"/>
                    <w:rPr>
                      <w:rFonts w:ascii="inherit" w:eastAsia="Times New Roman" w:hAnsi="inherit" w:cs="Times New Roman"/>
                      <w:sz w:val="15"/>
                      <w:szCs w:val="15"/>
                      <w:lang w:eastAsia="en-GB"/>
                    </w:rPr>
                  </w:pPr>
                  <w:r w:rsidRPr="00911696">
                    <w:rPr>
                      <w:rFonts w:ascii="inherit" w:eastAsia="Times New Roman" w:hAnsi="inherit" w:cs="Times New Roman"/>
                      <w:sz w:val="15"/>
                      <w:szCs w:val="15"/>
                      <w:lang w:eastAsia="en-GB"/>
                    </w:rPr>
                    <w:t> </w:t>
                  </w:r>
                </w:p>
              </w:tc>
            </w:tr>
            <w:tr w:rsidR="00911696" w:rsidRPr="0091169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04"/>
                  </w:tblGrid>
                  <w:tr w:rsidR="00911696" w:rsidRPr="00911696" w:rsidTr="00911696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911696" w:rsidRPr="00911696" w:rsidRDefault="00911696" w:rsidP="00911696">
                        <w:pPr>
                          <w:spacing w:after="0" w:line="240" w:lineRule="auto"/>
                          <w:jc w:val="center"/>
                          <w:rPr>
                            <w:rFonts w:ascii="inherit" w:eastAsia="Times New Roman" w:hAnsi="inherit" w:cs="Times New Roman"/>
                            <w:sz w:val="24"/>
                            <w:szCs w:val="24"/>
                            <w:lang w:eastAsia="en-GB"/>
                          </w:rPr>
                        </w:pPr>
                        <w:r w:rsidRPr="00911696">
                          <w:rPr>
                            <w:rFonts w:ascii="inherit" w:eastAsia="Times New Roman" w:hAnsi="inherit" w:cs="Times New Roman"/>
                            <w:noProof/>
                            <w:sz w:val="24"/>
                            <w:szCs w:val="24"/>
                            <w:lang w:eastAsia="en-GB"/>
                          </w:rPr>
                          <w:drawing>
                            <wp:inline distT="0" distB="0" distL="0" distR="0" wp14:anchorId="0BBD0647" wp14:editId="658D595E">
                              <wp:extent cx="2194560" cy="1375410"/>
                              <wp:effectExtent l="0" t="0" r="0" b="0"/>
                              <wp:docPr id="14" name="Picture 14" descr="image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4" descr="image.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194560" cy="137541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911696" w:rsidRPr="00911696" w:rsidTr="00911696">
                    <w:trPr>
                      <w:trHeight w:val="15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911696" w:rsidRPr="00911696" w:rsidRDefault="00911696" w:rsidP="00911696">
                        <w:pPr>
                          <w:spacing w:after="0" w:line="150" w:lineRule="atLeast"/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</w:pPr>
                        <w:r w:rsidRPr="00911696">
                          <w:rPr>
                            <w:rFonts w:ascii="inherit" w:eastAsia="Times New Roman" w:hAnsi="inherit" w:cs="Times New Roman"/>
                            <w:sz w:val="15"/>
                            <w:szCs w:val="15"/>
                            <w:lang w:eastAsia="en-GB"/>
                          </w:rPr>
                          <w:t> </w:t>
                        </w:r>
                      </w:p>
                    </w:tc>
                  </w:tr>
                </w:tbl>
                <w:p w:rsidR="00911696" w:rsidRPr="00911696" w:rsidRDefault="00911696" w:rsidP="00911696">
                  <w:pPr>
                    <w:spacing w:after="0" w:line="240" w:lineRule="auto"/>
                    <w:jc w:val="center"/>
                    <w:rPr>
                      <w:rFonts w:ascii="inherit" w:eastAsia="Times New Roman" w:hAnsi="inherit" w:cs="Times New Roman"/>
                      <w:sz w:val="24"/>
                      <w:szCs w:val="24"/>
                      <w:lang w:eastAsia="en-GB"/>
                    </w:rPr>
                  </w:pPr>
                </w:p>
              </w:tc>
            </w:tr>
            <w:tr w:rsidR="00911696" w:rsidRPr="00911696">
              <w:trPr>
                <w:trHeight w:val="1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11696" w:rsidRPr="00911696" w:rsidRDefault="00911696" w:rsidP="00911696">
                  <w:pPr>
                    <w:spacing w:after="0" w:line="150" w:lineRule="atLeast"/>
                    <w:rPr>
                      <w:rFonts w:ascii="inherit" w:eastAsia="Times New Roman" w:hAnsi="inherit" w:cs="Times New Roman"/>
                      <w:sz w:val="15"/>
                      <w:szCs w:val="15"/>
                      <w:lang w:eastAsia="en-GB"/>
                    </w:rPr>
                  </w:pPr>
                  <w:r w:rsidRPr="00911696">
                    <w:rPr>
                      <w:rFonts w:ascii="inherit" w:eastAsia="Times New Roman" w:hAnsi="inherit" w:cs="Times New Roman"/>
                      <w:sz w:val="15"/>
                      <w:szCs w:val="15"/>
                      <w:lang w:eastAsia="en-GB"/>
                    </w:rPr>
                    <w:t> </w:t>
                  </w:r>
                </w:p>
              </w:tc>
            </w:tr>
          </w:tbl>
          <w:p w:rsidR="00911696" w:rsidRPr="00911696" w:rsidRDefault="00911696" w:rsidP="00911696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color w:val="000001"/>
                <w:sz w:val="21"/>
                <w:szCs w:val="21"/>
                <w:lang w:eastAsia="en-GB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4"/>
            </w:tblGrid>
            <w:tr w:rsidR="00911696" w:rsidRPr="00911696" w:rsidTr="00911696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911696" w:rsidRPr="00911696" w:rsidRDefault="00911696" w:rsidP="00911696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1"/>
                      <w:sz w:val="21"/>
                      <w:szCs w:val="21"/>
                      <w:lang w:eastAsia="en-GB"/>
                    </w:rPr>
                  </w:pPr>
                  <w:r w:rsidRPr="00911696">
                    <w:rPr>
                      <w:rFonts w:ascii="Arial" w:eastAsia="Times New Roman" w:hAnsi="Arial" w:cs="Arial"/>
                      <w:color w:val="000001"/>
                      <w:sz w:val="21"/>
                      <w:szCs w:val="21"/>
                      <w:lang w:eastAsia="en-GB"/>
                    </w:rPr>
                    <w:br/>
                    <w:t>If you wish to have advice to improve your pension fund values, please contact us.</w:t>
                  </w:r>
                  <w:r w:rsidRPr="00911696">
                    <w:rPr>
                      <w:rFonts w:ascii="Arial" w:eastAsia="Times New Roman" w:hAnsi="Arial" w:cs="Arial"/>
                      <w:color w:val="000001"/>
                      <w:sz w:val="21"/>
                      <w:szCs w:val="21"/>
                      <w:lang w:eastAsia="en-GB"/>
                    </w:rPr>
                    <w:br/>
                  </w:r>
                  <w:r w:rsidRPr="00911696">
                    <w:rPr>
                      <w:rFonts w:ascii="Arial" w:eastAsia="Times New Roman" w:hAnsi="Arial" w:cs="Arial"/>
                      <w:color w:val="000001"/>
                      <w:sz w:val="21"/>
                      <w:szCs w:val="21"/>
                      <w:lang w:eastAsia="en-GB"/>
                    </w:rPr>
                    <w:br/>
                    <w:t>Stay Safe, It's still out there!</w:t>
                  </w:r>
                  <w:r w:rsidRPr="00911696">
                    <w:rPr>
                      <w:rFonts w:ascii="Arial" w:eastAsia="Times New Roman" w:hAnsi="Arial" w:cs="Arial"/>
                      <w:color w:val="000001"/>
                      <w:sz w:val="21"/>
                      <w:szCs w:val="21"/>
                      <w:lang w:eastAsia="en-GB"/>
                    </w:rPr>
                    <w:br/>
                    <w:t>Ray Jenkins </w:t>
                  </w:r>
                </w:p>
              </w:tc>
            </w:tr>
          </w:tbl>
          <w:p w:rsidR="00911696" w:rsidRPr="00911696" w:rsidRDefault="00911696" w:rsidP="009116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1"/>
                <w:sz w:val="21"/>
                <w:szCs w:val="21"/>
                <w:lang w:eastAsia="en-GB"/>
              </w:rPr>
            </w:pPr>
          </w:p>
        </w:tc>
      </w:tr>
    </w:tbl>
    <w:p w:rsidR="00FC5B84" w:rsidRDefault="00FC5B84">
      <w:bookmarkStart w:id="0" w:name="_GoBack"/>
      <w:bookmarkEnd w:id="0"/>
    </w:p>
    <w:sectPr w:rsidR="00FC5B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96"/>
    <w:rsid w:val="00911696"/>
    <w:rsid w:val="00FC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E6550-3A41-45CB-AD55-D7088A9C2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4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2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6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1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4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1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5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2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90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1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4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660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716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35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3206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6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5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33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6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3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0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68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33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7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15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86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1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6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04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654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10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2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gloifa.com/information/mortgages/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http://www.angloifa.com/information/protection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ngloifa.com/information/investments/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5" Type="http://schemas.openxmlformats.org/officeDocument/2006/relationships/image" Target="media/image7.jpeg"/><Relationship Id="rId10" Type="http://schemas.openxmlformats.org/officeDocument/2006/relationships/hyperlink" Target="http://www.angloifa.com/information/pensions/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hyperlink" Target="https://system5.newzapp.co.uk/servershare/20644/nz-docs/SeptOct2021Anglo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Duffield</dc:creator>
  <cp:keywords/>
  <dc:description/>
  <cp:lastModifiedBy>Louise Duffield</cp:lastModifiedBy>
  <cp:revision>1</cp:revision>
  <dcterms:created xsi:type="dcterms:W3CDTF">2022-02-03T10:09:00Z</dcterms:created>
  <dcterms:modified xsi:type="dcterms:W3CDTF">2022-02-03T10:10:00Z</dcterms:modified>
</cp:coreProperties>
</file>