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 w:type="dxa"/>
        <w:tblCellSpacing w:w="0" w:type="dxa"/>
        <w:shd w:val="clear" w:color="auto" w:fill="FFFFFF"/>
        <w:tblCellMar>
          <w:left w:w="0" w:type="dxa"/>
          <w:right w:w="0" w:type="dxa"/>
        </w:tblCellMar>
        <w:tblLook w:val="04A0" w:firstRow="1" w:lastRow="0" w:firstColumn="1" w:lastColumn="0" w:noHBand="0" w:noVBand="1"/>
      </w:tblPr>
      <w:tblGrid>
        <w:gridCol w:w="1500"/>
      </w:tblGrid>
      <w:tr w:rsidR="00565D8F" w:rsidRPr="00565D8F" w:rsidTr="00565D8F">
        <w:trPr>
          <w:trHeight w:val="120"/>
          <w:tblCellSpacing w:w="0" w:type="dxa"/>
        </w:trPr>
        <w:tc>
          <w:tcPr>
            <w:tcW w:w="0" w:type="auto"/>
            <w:shd w:val="clear" w:color="auto" w:fill="FFFFFF"/>
            <w:vAlign w:val="center"/>
            <w:hideMark/>
          </w:tcPr>
          <w:p w:rsidR="00565D8F" w:rsidRPr="00565D8F" w:rsidRDefault="00565D8F" w:rsidP="00565D8F">
            <w:pPr>
              <w:spacing w:after="0" w:line="120" w:lineRule="atLeast"/>
              <w:rPr>
                <w:rFonts w:ascii="inherit" w:eastAsia="Times New Roman" w:hAnsi="inherit" w:cs="Times New Roman"/>
                <w:color w:val="000001"/>
                <w:sz w:val="12"/>
                <w:szCs w:val="12"/>
                <w:lang w:eastAsia="en-GB"/>
              </w:rPr>
            </w:pPr>
            <w:r w:rsidRPr="00565D8F">
              <w:rPr>
                <w:rFonts w:ascii="inherit" w:eastAsia="Times New Roman" w:hAnsi="inherit" w:cs="Times New Roman"/>
                <w:color w:val="000001"/>
                <w:sz w:val="12"/>
                <w:szCs w:val="12"/>
                <w:lang w:eastAsia="en-GB"/>
              </w:rPr>
              <w:t> </w:t>
            </w:r>
          </w:p>
        </w:tc>
      </w:tr>
    </w:tbl>
    <w:p w:rsidR="00565D8F" w:rsidRPr="00565D8F" w:rsidRDefault="00565D8F" w:rsidP="00565D8F">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65D8F" w:rsidRPr="00565D8F" w:rsidTr="00565D8F">
        <w:trPr>
          <w:tblCellSpacing w:w="0" w:type="dxa"/>
        </w:trPr>
        <w:tc>
          <w:tcPr>
            <w:tcW w:w="0" w:type="auto"/>
            <w:shd w:val="clear" w:color="auto" w:fill="FFFFFF"/>
            <w:vAlign w:val="bottom"/>
            <w:hideMark/>
          </w:tcPr>
          <w:p w:rsidR="00565D8F" w:rsidRPr="00565D8F" w:rsidRDefault="00565D8F" w:rsidP="00565D8F">
            <w:pPr>
              <w:spacing w:after="0" w:line="240" w:lineRule="auto"/>
              <w:jc w:val="center"/>
              <w:divId w:val="963391405"/>
              <w:rPr>
                <w:rFonts w:ascii="Arial" w:eastAsia="Times New Roman" w:hAnsi="Arial" w:cs="Arial"/>
                <w:color w:val="000001"/>
                <w:sz w:val="17"/>
                <w:szCs w:val="17"/>
                <w:lang w:eastAsia="en-GB"/>
              </w:rPr>
            </w:pPr>
            <w:r w:rsidRPr="00565D8F">
              <w:rPr>
                <w:rFonts w:ascii="Arial" w:eastAsia="Times New Roman" w:hAnsi="Arial" w:cs="Arial"/>
                <w:color w:val="000001"/>
                <w:sz w:val="17"/>
                <w:szCs w:val="17"/>
                <w:lang w:eastAsia="en-GB"/>
              </w:rPr>
              <w:t>Getting your pension in order</w:t>
            </w:r>
          </w:p>
        </w:tc>
      </w:tr>
    </w:tbl>
    <w:p w:rsidR="00565D8F" w:rsidRPr="00565D8F" w:rsidRDefault="00565D8F" w:rsidP="00565D8F">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565D8F" w:rsidRPr="00565D8F" w:rsidTr="00565D8F">
        <w:trPr>
          <w:tblCellSpacing w:w="0" w:type="dxa"/>
        </w:trPr>
        <w:tc>
          <w:tcPr>
            <w:tcW w:w="0" w:type="auto"/>
            <w:shd w:val="clear" w:color="auto" w:fill="FFFFFF"/>
            <w:hideMark/>
          </w:tcPr>
          <w:p w:rsidR="00565D8F" w:rsidRPr="00565D8F" w:rsidRDefault="00565D8F" w:rsidP="00565D8F">
            <w:pPr>
              <w:spacing w:after="0" w:line="240" w:lineRule="auto"/>
              <w:jc w:val="center"/>
              <w:rPr>
                <w:rFonts w:ascii="Arial" w:eastAsia="Times New Roman" w:hAnsi="Arial" w:cs="Arial"/>
                <w:color w:val="000001"/>
                <w:sz w:val="17"/>
                <w:szCs w:val="17"/>
                <w:lang w:eastAsia="en-GB"/>
              </w:rPr>
            </w:pPr>
            <w:r w:rsidRPr="00565D8F">
              <w:rPr>
                <w:rFonts w:ascii="Arial" w:eastAsia="Times New Roman" w:hAnsi="Arial" w:cs="Arial"/>
                <w:color w:val="000001"/>
                <w:sz w:val="17"/>
                <w:szCs w:val="17"/>
                <w:lang w:eastAsia="en-GB"/>
              </w:rPr>
              <w:t>To view this email online, [link].</w:t>
            </w:r>
          </w:p>
        </w:tc>
      </w:tr>
    </w:tbl>
    <w:p w:rsidR="00565D8F" w:rsidRPr="00565D8F" w:rsidRDefault="00565D8F" w:rsidP="00565D8F">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4"/>
      </w:tblGrid>
      <w:tr w:rsidR="00565D8F" w:rsidRPr="00565D8F" w:rsidTr="00565D8F">
        <w:trPr>
          <w:trHeight w:val="150"/>
          <w:tblCellSpacing w:w="0" w:type="dxa"/>
        </w:trPr>
        <w:tc>
          <w:tcPr>
            <w:tcW w:w="0" w:type="auto"/>
            <w:shd w:val="clear" w:color="auto" w:fill="FFFFFF"/>
            <w:vAlign w:val="center"/>
            <w:hideMark/>
          </w:tcPr>
          <w:p w:rsidR="00565D8F" w:rsidRPr="00565D8F" w:rsidRDefault="00565D8F" w:rsidP="00565D8F">
            <w:pPr>
              <w:spacing w:after="0" w:line="150" w:lineRule="atLeast"/>
              <w:rPr>
                <w:rFonts w:ascii="inherit" w:eastAsia="Times New Roman" w:hAnsi="inherit" w:cs="Times New Roman"/>
                <w:color w:val="000001"/>
                <w:sz w:val="15"/>
                <w:szCs w:val="15"/>
                <w:lang w:eastAsia="en-GB"/>
              </w:rPr>
            </w:pPr>
            <w:r w:rsidRPr="00565D8F">
              <w:rPr>
                <w:rFonts w:ascii="inherit" w:eastAsia="Times New Roman" w:hAnsi="inherit" w:cs="Times New Roman"/>
                <w:color w:val="000001"/>
                <w:sz w:val="15"/>
                <w:szCs w:val="15"/>
                <w:lang w:eastAsia="en-GB"/>
              </w:rPr>
              <w:t> </w:t>
            </w:r>
          </w:p>
        </w:tc>
      </w:tr>
      <w:tr w:rsidR="00565D8F" w:rsidRPr="00565D8F" w:rsidTr="00565D8F">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sz w:val="24"/>
                      <w:szCs w:val="24"/>
                      <w:lang w:eastAsia="en-GB"/>
                    </w:rPr>
                    <w:drawing>
                      <wp:inline distT="0" distB="0" distL="0" distR="0" wp14:anchorId="2EE1DF28" wp14:editId="3356E67B">
                        <wp:extent cx="3117215" cy="763270"/>
                        <wp:effectExtent l="0" t="0" r="698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721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Arial" w:eastAsia="Times New Roman" w:hAnsi="Arial" w:cs="Arial"/>
                            <w:color w:val="000001"/>
                            <w:sz w:val="21"/>
                            <w:szCs w:val="21"/>
                            <w:lang w:eastAsia="en-GB"/>
                          </w:rPr>
                        </w:pPr>
                        <w:r w:rsidRPr="00565D8F">
                          <w:rPr>
                            <w:rFonts w:ascii="Arial" w:eastAsia="Times New Roman" w:hAnsi="Arial" w:cs="Arial"/>
                            <w:i/>
                            <w:iCs/>
                            <w:color w:val="000080"/>
                            <w:sz w:val="21"/>
                            <w:szCs w:val="21"/>
                            <w:lang w:eastAsia="en-GB"/>
                          </w:rPr>
                          <w:t>"Financial advice given simply by Professionals"</w:t>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sz w:val="24"/>
                            <w:szCs w:val="24"/>
                            <w:lang w:eastAsia="en-GB"/>
                          </w:rPr>
                          <w:drawing>
                            <wp:inline distT="0" distB="0" distL="0" distR="0" wp14:anchorId="2A3ADD3F" wp14:editId="40C2B609">
                              <wp:extent cx="609854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565D8F" w:rsidRPr="00565D8F" w:rsidTr="00565D8F">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color w:val="000001"/>
                                        <w:sz w:val="24"/>
                                        <w:szCs w:val="24"/>
                                        <w:lang w:eastAsia="en-GB"/>
                                      </w:rPr>
                                      <w:drawing>
                                        <wp:inline distT="0" distB="0" distL="0" distR="0" wp14:anchorId="2F4679F4" wp14:editId="5646DE04">
                                          <wp:extent cx="1399540" cy="476885"/>
                                          <wp:effectExtent l="0" t="0" r="0"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color w:val="000001"/>
                                        <w:sz w:val="24"/>
                                        <w:szCs w:val="24"/>
                                        <w:lang w:eastAsia="en-GB"/>
                                      </w:rPr>
                                      <w:drawing>
                                        <wp:inline distT="0" distB="0" distL="0" distR="0" wp14:anchorId="3DC144BB" wp14:editId="678A2C2A">
                                          <wp:extent cx="1399540" cy="476885"/>
                                          <wp:effectExtent l="0" t="0" r="0"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color w:val="000001"/>
                                        <w:sz w:val="24"/>
                                        <w:szCs w:val="24"/>
                                        <w:lang w:eastAsia="en-GB"/>
                                      </w:rPr>
                                      <w:drawing>
                                        <wp:inline distT="0" distB="0" distL="0" distR="0" wp14:anchorId="3A769187" wp14:editId="5B09224A">
                                          <wp:extent cx="1399540" cy="469265"/>
                                          <wp:effectExtent l="0" t="0" r="0" b="698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69265"/>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color w:val="000001"/>
                                        <w:sz w:val="24"/>
                                        <w:szCs w:val="24"/>
                                        <w:lang w:eastAsia="en-GB"/>
                                      </w:rPr>
                                      <w:drawing>
                                        <wp:inline distT="0" distB="0" distL="0" distR="0" wp14:anchorId="71B9A87B" wp14:editId="793B1124">
                                          <wp:extent cx="1399540" cy="476885"/>
                                          <wp:effectExtent l="0" t="0" r="0"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9540" cy="476885"/>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r w:rsidR="00565D8F" w:rsidRPr="00565D8F" w:rsidTr="00565D8F">
                    <w:trPr>
                      <w:tblCellSpacing w:w="0" w:type="dxa"/>
                      <w:jc w:val="center"/>
                    </w:trPr>
                    <w:tc>
                      <w:tcPr>
                        <w:tcW w:w="0" w:type="auto"/>
                        <w:gridSpan w:val="7"/>
                        <w:hideMark/>
                      </w:tcPr>
                      <w:p w:rsidR="00565D8F" w:rsidRPr="00565D8F" w:rsidRDefault="00565D8F" w:rsidP="00565D8F">
                        <w:pPr>
                          <w:spacing w:after="240" w:line="240" w:lineRule="auto"/>
                          <w:jc w:val="center"/>
                          <w:rPr>
                            <w:rFonts w:ascii="Arial" w:eastAsia="Times New Roman" w:hAnsi="Arial" w:cs="Arial"/>
                            <w:color w:val="000001"/>
                            <w:sz w:val="21"/>
                            <w:szCs w:val="21"/>
                            <w:lang w:eastAsia="en-GB"/>
                          </w:rPr>
                        </w:pPr>
                        <w:r w:rsidRPr="00565D8F">
                          <w:rPr>
                            <w:rFonts w:ascii="Arial" w:eastAsia="Times New Roman" w:hAnsi="Arial" w:cs="Arial"/>
                            <w:color w:val="000001"/>
                            <w:sz w:val="21"/>
                            <w:szCs w:val="21"/>
                            <w:lang w:eastAsia="en-GB"/>
                          </w:rPr>
                          <w:br/>
                        </w:r>
                        <w:r w:rsidRPr="00565D8F">
                          <w:rPr>
                            <w:rFonts w:ascii="Arial" w:eastAsia="Times New Roman" w:hAnsi="Arial" w:cs="Arial"/>
                            <w:b/>
                            <w:bCs/>
                            <w:color w:val="000001"/>
                            <w:sz w:val="21"/>
                            <w:szCs w:val="21"/>
                            <w:u w:val="single"/>
                            <w:lang w:eastAsia="en-GB"/>
                          </w:rPr>
                          <w:t>How much should you be contributing towards your pension?</w:t>
                        </w:r>
                      </w:p>
                      <w:p w:rsidR="00565D8F" w:rsidRPr="00565D8F" w:rsidRDefault="00565D8F" w:rsidP="00565D8F">
                        <w:pPr>
                          <w:spacing w:after="0" w:line="240" w:lineRule="auto"/>
                          <w:rPr>
                            <w:rFonts w:ascii="Arial" w:eastAsia="Times New Roman" w:hAnsi="Arial" w:cs="Arial"/>
                            <w:color w:val="000001"/>
                            <w:sz w:val="21"/>
                            <w:szCs w:val="21"/>
                            <w:lang w:eastAsia="en-GB"/>
                          </w:rPr>
                        </w:pPr>
                        <w:r w:rsidRPr="00565D8F">
                          <w:rPr>
                            <w:rFonts w:ascii="Arial" w:eastAsia="Times New Roman" w:hAnsi="Arial" w:cs="Arial"/>
                            <w:color w:val="000001"/>
                            <w:sz w:val="21"/>
                            <w:szCs w:val="21"/>
                            <w:lang w:eastAsia="en-GB"/>
                          </w:rPr>
                          <w:t>As Financial Advisers the question we are asked the most is “</w:t>
                        </w:r>
                        <w:r w:rsidRPr="00565D8F">
                          <w:rPr>
                            <w:rFonts w:ascii="Arial" w:eastAsia="Times New Roman" w:hAnsi="Arial" w:cs="Arial"/>
                            <w:i/>
                            <w:iCs/>
                            <w:color w:val="000001"/>
                            <w:sz w:val="21"/>
                            <w:szCs w:val="21"/>
                            <w:lang w:eastAsia="en-GB"/>
                          </w:rPr>
                          <w:t>How much should I be putting into my pension plan?” </w:t>
                        </w:r>
                        <w:r w:rsidRPr="00565D8F">
                          <w:rPr>
                            <w:rFonts w:ascii="Arial" w:eastAsia="Times New Roman" w:hAnsi="Arial" w:cs="Arial"/>
                            <w:color w:val="000001"/>
                            <w:sz w:val="21"/>
                            <w:szCs w:val="21"/>
                            <w:lang w:eastAsia="en-GB"/>
                          </w:rPr>
                          <w:t>This is a difficult question to answer as it depends on so many variables such as, when you start your pension plan, the age at which you want to retire, how much you can afford per month and the investment growth over the years the plan will be invested.</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Let’s assume you were retiring today at age 66 and you had set yourself the objective of receiving at least the National Average Retirement Income of all UK pensioners.  (Currently £331 per week, which is £17,212 pa) **</w:t>
                        </w:r>
                        <w:proofErr w:type="gramStart"/>
                        <w:r w:rsidRPr="00565D8F">
                          <w:rPr>
                            <w:rFonts w:ascii="Arial" w:eastAsia="Times New Roman" w:hAnsi="Arial" w:cs="Arial"/>
                            <w:color w:val="000001"/>
                            <w:sz w:val="21"/>
                            <w:szCs w:val="21"/>
                            <w:lang w:eastAsia="en-GB"/>
                          </w:rPr>
                          <w:t>  </w:t>
                        </w:r>
                        <w:proofErr w:type="gramEnd"/>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Let’s also assume you had paid all your National Insurance contributions so you will be receiving the full state pension for an individual (currently £9,339 pa).  Therefore, to achieve your objective of the National Average Retirement Annual Pension Income £17,212 pa, you must make up the shortfall of £7,873 pa.  To obtain this annual income shortfall, you will need to create a pension fund of at least £158,000 at the age of 66.</w:t>
                        </w:r>
                      </w:p>
                      <w:p w:rsidR="00565D8F" w:rsidRPr="00565D8F" w:rsidRDefault="00565D8F" w:rsidP="00565D8F">
                        <w:pPr>
                          <w:spacing w:after="0" w:line="240" w:lineRule="auto"/>
                          <w:jc w:val="center"/>
                          <w:rPr>
                            <w:rFonts w:ascii="Arial" w:eastAsia="Times New Roman" w:hAnsi="Arial" w:cs="Arial"/>
                            <w:color w:val="000001"/>
                            <w:sz w:val="21"/>
                            <w:szCs w:val="21"/>
                            <w:lang w:eastAsia="en-GB"/>
                          </w:rPr>
                        </w:pPr>
                      </w:p>
                      <w:p w:rsidR="00565D8F" w:rsidRPr="00565D8F" w:rsidRDefault="00565D8F" w:rsidP="00565D8F">
                        <w:pPr>
                          <w:spacing w:after="0" w:line="240" w:lineRule="auto"/>
                          <w:rPr>
                            <w:rFonts w:ascii="Arial" w:eastAsia="Times New Roman" w:hAnsi="Arial" w:cs="Arial"/>
                            <w:color w:val="000001"/>
                            <w:sz w:val="21"/>
                            <w:szCs w:val="21"/>
                            <w:lang w:eastAsia="en-GB"/>
                          </w:rPr>
                        </w:pPr>
                        <w:r w:rsidRPr="00565D8F">
                          <w:rPr>
                            <w:rFonts w:ascii="Arial" w:eastAsia="Times New Roman" w:hAnsi="Arial" w:cs="Arial"/>
                            <w:b/>
                            <w:bCs/>
                            <w:color w:val="000001"/>
                            <w:sz w:val="15"/>
                            <w:szCs w:val="15"/>
                            <w:lang w:eastAsia="en-GB"/>
                          </w:rPr>
                          <w:t>** source Gov.uk</w:t>
                        </w:r>
                      </w:p>
                    </w:tc>
                  </w:tr>
                  <w:tr w:rsidR="00565D8F" w:rsidRPr="00565D8F" w:rsidTr="00565D8F">
                    <w:trPr>
                      <w:trHeight w:val="150"/>
                      <w:tblCellSpacing w:w="0" w:type="dxa"/>
                      <w:jc w:val="center"/>
                    </w:trPr>
                    <w:tc>
                      <w:tcPr>
                        <w:tcW w:w="0" w:type="auto"/>
                        <w:gridSpan w:val="7"/>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sz w:val="24"/>
                      <w:szCs w:val="24"/>
                      <w:lang w:eastAsia="en-GB"/>
                    </w:rPr>
                    <w:lastRenderedPageBreak/>
                    <w:drawing>
                      <wp:inline distT="0" distB="0" distL="0" distR="0" wp14:anchorId="7A81589D" wp14:editId="28D7342B">
                        <wp:extent cx="4246245" cy="3077210"/>
                        <wp:effectExtent l="0" t="0" r="1905" b="889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6245" cy="307721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4"/>
                    <w:gridCol w:w="150"/>
                  </w:tblGrid>
                  <w:tr w:rsidR="00565D8F" w:rsidRPr="00565D8F" w:rsidTr="00565D8F">
                    <w:trPr>
                      <w:tblCellSpacing w:w="0" w:type="dxa"/>
                      <w:jc w:val="center"/>
                    </w:trPr>
                    <w:tc>
                      <w:tcPr>
                        <w:tcW w:w="150" w:type="dxa"/>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4"/>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rPr>
                                  <w:rFonts w:ascii="Arial" w:eastAsia="Times New Roman" w:hAnsi="Arial" w:cs="Arial"/>
                                  <w:color w:val="000001"/>
                                  <w:sz w:val="21"/>
                                  <w:szCs w:val="21"/>
                                  <w:lang w:eastAsia="en-GB"/>
                                </w:rPr>
                              </w:pPr>
                              <w:r w:rsidRPr="00565D8F">
                                <w:rPr>
                                  <w:rFonts w:ascii="Arial" w:eastAsia="Times New Roman" w:hAnsi="Arial" w:cs="Arial"/>
                                  <w:b/>
                                  <w:bCs/>
                                  <w:color w:val="000001"/>
                                  <w:sz w:val="21"/>
                                  <w:szCs w:val="21"/>
                                  <w:lang w:eastAsia="en-GB"/>
                                </w:rPr>
                                <w:t>Here's your task</w:t>
                              </w:r>
                              <w:proofErr w:type="gramStart"/>
                              <w:r w:rsidRPr="00565D8F">
                                <w:rPr>
                                  <w:rFonts w:ascii="Arial" w:eastAsia="Times New Roman" w:hAnsi="Arial" w:cs="Arial"/>
                                  <w:b/>
                                  <w:bCs/>
                                  <w:color w:val="000001"/>
                                  <w:sz w:val="21"/>
                                  <w:szCs w:val="21"/>
                                  <w:lang w:eastAsia="en-GB"/>
                                </w:rPr>
                                <w:t>:</w:t>
                              </w:r>
                              <w:proofErr w:type="gramEnd"/>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So, how much does one need to save per month from your disposable income to build up a fund of £158,000?</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Well, it depends on some of those variables mentioned earlier. Here are some examples assuming that you retire at 66 which is the current expected retirement age for this age group.</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r>
                              <w:r w:rsidRPr="00565D8F">
                                <w:rPr>
                                  <w:rFonts w:ascii="Arial" w:eastAsia="Times New Roman" w:hAnsi="Arial" w:cs="Arial"/>
                                  <w:b/>
                                  <w:bCs/>
                                  <w:color w:val="000001"/>
                                  <w:sz w:val="21"/>
                                  <w:szCs w:val="21"/>
                                  <w:lang w:eastAsia="en-GB"/>
                                </w:rPr>
                                <w:t>Here's the maths:</w:t>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r w:rsidR="00565D8F" w:rsidRPr="00565D8F" w:rsidTr="00565D8F">
                          <w:trPr>
                            <w:tblCellSpacing w:w="0" w:type="dxa"/>
                            <w:jc w:val="center"/>
                          </w:trPr>
                          <w:tc>
                            <w:tcPr>
                              <w:tcW w:w="0" w:type="auto"/>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noProof/>
                                  <w:sz w:val="24"/>
                                  <w:szCs w:val="24"/>
                                  <w:lang w:eastAsia="en-GB"/>
                                </w:rPr>
                                <w:drawing>
                                  <wp:inline distT="0" distB="0" distL="0" distR="0" wp14:anchorId="4F316875" wp14:editId="6FA77600">
                                    <wp:extent cx="4190365" cy="2878455"/>
                                    <wp:effectExtent l="0" t="0" r="63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0365" cy="2878455"/>
                                            </a:xfrm>
                                            <a:prstGeom prst="rect">
                                              <a:avLst/>
                                            </a:prstGeom>
                                            <a:noFill/>
                                            <a:ln>
                                              <a:noFill/>
                                            </a:ln>
                                          </pic:spPr>
                                        </pic:pic>
                                      </a:graphicData>
                                    </a:graphic>
                                  </wp:inline>
                                </w:drawing>
                              </w:r>
                            </w:p>
                          </w:tc>
                        </w:tr>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c>
                      <w:tcPr>
                        <w:tcW w:w="150" w:type="dxa"/>
                        <w:hideMark/>
                      </w:tcPr>
                      <w:p w:rsidR="00565D8F" w:rsidRPr="00565D8F" w:rsidRDefault="00565D8F" w:rsidP="00565D8F">
                        <w:pPr>
                          <w:spacing w:after="0" w:line="240" w:lineRule="auto"/>
                          <w:jc w:val="center"/>
                          <w:rPr>
                            <w:rFonts w:ascii="inherit" w:eastAsia="Times New Roman" w:hAnsi="inherit" w:cs="Times New Roman"/>
                            <w:sz w:val="24"/>
                            <w:szCs w:val="24"/>
                            <w:lang w:eastAsia="en-GB"/>
                          </w:rPr>
                        </w:pPr>
                        <w:r w:rsidRPr="00565D8F">
                          <w:rPr>
                            <w:rFonts w:ascii="inherit" w:eastAsia="Times New Roman" w:hAnsi="inherit" w:cs="Times New Roman"/>
                            <w:sz w:val="24"/>
                            <w:szCs w:val="24"/>
                            <w:lang w:eastAsia="en-GB"/>
                          </w:rPr>
                          <w:t> </w:t>
                        </w:r>
                      </w:p>
                    </w:tc>
                  </w:tr>
                </w:tbl>
                <w:p w:rsidR="00565D8F" w:rsidRPr="00565D8F" w:rsidRDefault="00565D8F" w:rsidP="00565D8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rsidTr="00565D8F">
                    <w:trPr>
                      <w:trHeight w:val="150"/>
                      <w:tblCellSpacing w:w="0" w:type="dxa"/>
                      <w:jc w:val="center"/>
                    </w:trPr>
                    <w:tc>
                      <w:tcPr>
                        <w:tcW w:w="0" w:type="auto"/>
                        <w:vAlign w:val="center"/>
                        <w:hideMark/>
                      </w:tcPr>
                      <w:p w:rsidR="00565D8F" w:rsidRPr="00565D8F" w:rsidRDefault="00565D8F" w:rsidP="00565D8F">
                        <w:pPr>
                          <w:spacing w:after="0" w:line="150" w:lineRule="atLeast"/>
                          <w:rPr>
                            <w:rFonts w:ascii="inherit" w:eastAsia="Times New Roman" w:hAnsi="inherit" w:cs="Times New Roman"/>
                            <w:sz w:val="15"/>
                            <w:szCs w:val="15"/>
                            <w:lang w:eastAsia="en-GB"/>
                          </w:rPr>
                        </w:pPr>
                        <w:r w:rsidRPr="00565D8F">
                          <w:rPr>
                            <w:rFonts w:ascii="inherit" w:eastAsia="Times New Roman" w:hAnsi="inherit" w:cs="Times New Roman"/>
                            <w:sz w:val="15"/>
                            <w:szCs w:val="15"/>
                            <w:lang w:eastAsia="en-GB"/>
                          </w:rPr>
                          <w:t> </w:t>
                        </w:r>
                      </w:p>
                    </w:tc>
                  </w:tr>
                  <w:tr w:rsidR="00565D8F" w:rsidRPr="00565D8F" w:rsidTr="00565D8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565D8F" w:rsidRPr="00565D8F" w:rsidTr="00565D8F">
                          <w:trPr>
                            <w:tblCellSpacing w:w="0" w:type="dxa"/>
                            <w:jc w:val="center"/>
                          </w:trPr>
                          <w:tc>
                            <w:tcPr>
                              <w:tcW w:w="0" w:type="auto"/>
                              <w:hideMark/>
                            </w:tcPr>
                            <w:p w:rsidR="00565D8F" w:rsidRPr="00565D8F" w:rsidRDefault="00565D8F" w:rsidP="00565D8F">
                              <w:pPr>
                                <w:spacing w:after="0" w:line="240" w:lineRule="auto"/>
                                <w:rPr>
                                  <w:rFonts w:ascii="Arial" w:eastAsia="Times New Roman" w:hAnsi="Arial" w:cs="Arial"/>
                                  <w:color w:val="000001"/>
                                  <w:sz w:val="21"/>
                                  <w:szCs w:val="21"/>
                                  <w:lang w:eastAsia="en-GB"/>
                                </w:rPr>
                              </w:pPr>
                              <w:r w:rsidRPr="00565D8F">
                                <w:rPr>
                                  <w:rFonts w:ascii="Arial" w:eastAsia="Times New Roman" w:hAnsi="Arial" w:cs="Arial"/>
                                  <w:color w:val="000001"/>
                                  <w:sz w:val="21"/>
                                  <w:szCs w:val="21"/>
                                  <w:lang w:eastAsia="en-GB"/>
                                </w:rPr>
                                <w:t>* All of the above are assuming an annual growth rate of 5% pa</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r>
                              <w:r w:rsidRPr="00565D8F">
                                <w:rPr>
                                  <w:rFonts w:ascii="Arial" w:eastAsia="Times New Roman" w:hAnsi="Arial" w:cs="Arial"/>
                                  <w:b/>
                                  <w:bCs/>
                                  <w:color w:val="000001"/>
                                  <w:sz w:val="21"/>
                                  <w:szCs w:val="21"/>
                                  <w:u w:val="single"/>
                                  <w:lang w:eastAsia="en-GB"/>
                                </w:rPr>
                                <w:t>Here’s the bonus.</w:t>
                              </w:r>
                              <w:r w:rsidRPr="00565D8F">
                                <w:rPr>
                                  <w:rFonts w:ascii="Arial" w:eastAsia="Times New Roman" w:hAnsi="Arial" w:cs="Arial"/>
                                  <w:color w:val="000001"/>
                                  <w:sz w:val="21"/>
                                  <w:szCs w:val="21"/>
                                  <w:lang w:eastAsia="en-GB"/>
                                </w:rPr>
                                <w:br/>
                                <w:t> </w:t>
                              </w:r>
                              <w:r w:rsidRPr="00565D8F">
                                <w:rPr>
                                  <w:rFonts w:ascii="Arial" w:eastAsia="Times New Roman" w:hAnsi="Arial" w:cs="Arial"/>
                                  <w:color w:val="000001"/>
                                  <w:sz w:val="21"/>
                                  <w:szCs w:val="21"/>
                                  <w:lang w:eastAsia="en-GB"/>
                                </w:rPr>
                                <w:br/>
                                <w:t>The government will pay into your pension a 25% bonus on top of your contributions to make your task more affordable.</w:t>
                              </w:r>
                              <w:r w:rsidRPr="00565D8F">
                                <w:rPr>
                                  <w:rFonts w:ascii="Arial" w:eastAsia="Times New Roman" w:hAnsi="Arial" w:cs="Arial"/>
                                  <w:color w:val="000001"/>
                                  <w:sz w:val="21"/>
                                  <w:szCs w:val="21"/>
                                  <w:lang w:eastAsia="en-GB"/>
                                </w:rPr>
                                <w:br/>
                                <w:t> </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lastRenderedPageBreak/>
                                <w:t>As you can see there is considerable difference between the monthly contributions you need to invest to meet the target. So the advice is the earlier you start your pension plan the more affordable the contribution will be throughout.</w:t>
                              </w:r>
                              <w:r w:rsidRPr="00565D8F">
                                <w:rPr>
                                  <w:rFonts w:ascii="Arial" w:eastAsia="Times New Roman" w:hAnsi="Arial" w:cs="Arial"/>
                                  <w:color w:val="000001"/>
                                  <w:sz w:val="21"/>
                                  <w:szCs w:val="21"/>
                                  <w:lang w:eastAsia="en-GB"/>
                                </w:rPr>
                                <w:br/>
                                <w:t> </w:t>
                              </w:r>
                              <w:r w:rsidRPr="00565D8F">
                                <w:rPr>
                                  <w:rFonts w:ascii="Arial" w:eastAsia="Times New Roman" w:hAnsi="Arial" w:cs="Arial"/>
                                  <w:color w:val="000001"/>
                                  <w:sz w:val="21"/>
                                  <w:szCs w:val="21"/>
                                  <w:lang w:eastAsia="en-GB"/>
                                </w:rPr>
                                <w:br/>
                                <w:t>The information above is just a guide on how you could achieve an annual pension of £17,212 but it is up to you exactly what contributions you wish to make each month towards your pension pot to provide a suitable annual retirement income. Obviously, the more you contribute into your plan either monthly or lump sums, the bigger your eventual pension.</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Stay Safe, it's still out there!</w:t>
                              </w:r>
                              <w:r w:rsidRPr="00565D8F">
                                <w:rPr>
                                  <w:rFonts w:ascii="Arial" w:eastAsia="Times New Roman" w:hAnsi="Arial" w:cs="Arial"/>
                                  <w:color w:val="000001"/>
                                  <w:sz w:val="21"/>
                                  <w:szCs w:val="21"/>
                                  <w:lang w:eastAsia="en-GB"/>
                                </w:rPr>
                                <w:br/>
                              </w:r>
                              <w:r w:rsidRPr="00565D8F">
                                <w:rPr>
                                  <w:rFonts w:ascii="Arial" w:eastAsia="Times New Roman" w:hAnsi="Arial" w:cs="Arial"/>
                                  <w:color w:val="000001"/>
                                  <w:sz w:val="21"/>
                                  <w:szCs w:val="21"/>
                                  <w:lang w:eastAsia="en-GB"/>
                                </w:rPr>
                                <w:br/>
                                <w:t>Ray Jenkins</w:t>
                              </w: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inherit" w:eastAsia="Times New Roman" w:hAnsi="inherit" w:cs="Times New Roman"/>
                      <w:sz w:val="24"/>
                      <w:szCs w:val="24"/>
                      <w:lang w:eastAsia="en-GB"/>
                    </w:rPr>
                  </w:pPr>
                </w:p>
              </w:tc>
            </w:tr>
          </w:tbl>
          <w:p w:rsidR="00565D8F" w:rsidRPr="00565D8F" w:rsidRDefault="00565D8F" w:rsidP="00565D8F">
            <w:pPr>
              <w:spacing w:after="0" w:line="240" w:lineRule="auto"/>
              <w:jc w:val="center"/>
              <w:rPr>
                <w:rFonts w:ascii="Arial" w:eastAsia="Times New Roman" w:hAnsi="Arial" w:cs="Arial"/>
                <w:color w:val="000001"/>
                <w:sz w:val="21"/>
                <w:szCs w:val="21"/>
                <w:lang w:eastAsia="en-GB"/>
              </w:rPr>
            </w:pPr>
          </w:p>
        </w:tc>
      </w:tr>
    </w:tbl>
    <w:p w:rsidR="00483135" w:rsidRDefault="00483135">
      <w:bookmarkStart w:id="0" w:name="_GoBack"/>
      <w:bookmarkEnd w:id="0"/>
    </w:p>
    <w:sectPr w:rsidR="0048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8F"/>
    <w:rsid w:val="00483135"/>
    <w:rsid w:val="0056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B93E4-8E95-42D6-8DDF-577F7118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76954">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 w:id="1653176813">
          <w:marLeft w:val="0"/>
          <w:marRight w:val="0"/>
          <w:marTop w:val="0"/>
          <w:marBottom w:val="0"/>
          <w:divBdr>
            <w:top w:val="none" w:sz="0" w:space="0" w:color="auto"/>
            <w:left w:val="none" w:sz="0" w:space="0" w:color="auto"/>
            <w:bottom w:val="none" w:sz="0" w:space="0" w:color="auto"/>
            <w:right w:val="none" w:sz="0" w:space="0" w:color="auto"/>
          </w:divBdr>
          <w:divsChild>
            <w:div w:id="574508042">
              <w:marLeft w:val="0"/>
              <w:marRight w:val="0"/>
              <w:marTop w:val="0"/>
              <w:marBottom w:val="0"/>
              <w:divBdr>
                <w:top w:val="none" w:sz="0" w:space="0" w:color="auto"/>
                <w:left w:val="none" w:sz="0" w:space="0" w:color="auto"/>
                <w:bottom w:val="none" w:sz="0" w:space="0" w:color="auto"/>
                <w:right w:val="none" w:sz="0" w:space="0" w:color="auto"/>
              </w:divBdr>
              <w:divsChild>
                <w:div w:id="1936786133">
                  <w:marLeft w:val="0"/>
                  <w:marRight w:val="0"/>
                  <w:marTop w:val="0"/>
                  <w:marBottom w:val="0"/>
                  <w:divBdr>
                    <w:top w:val="none" w:sz="0" w:space="0" w:color="auto"/>
                    <w:left w:val="none" w:sz="0" w:space="0" w:color="auto"/>
                    <w:bottom w:val="none" w:sz="0" w:space="0" w:color="auto"/>
                    <w:right w:val="none" w:sz="0" w:space="0" w:color="auto"/>
                  </w:divBdr>
                </w:div>
              </w:divsChild>
            </w:div>
            <w:div w:id="230582773">
              <w:marLeft w:val="0"/>
              <w:marRight w:val="0"/>
              <w:marTop w:val="0"/>
              <w:marBottom w:val="0"/>
              <w:divBdr>
                <w:top w:val="none" w:sz="0" w:space="0" w:color="auto"/>
                <w:left w:val="none" w:sz="0" w:space="0" w:color="auto"/>
                <w:bottom w:val="none" w:sz="0" w:space="0" w:color="auto"/>
                <w:right w:val="none" w:sz="0" w:space="0" w:color="auto"/>
              </w:divBdr>
              <w:divsChild>
                <w:div w:id="945622291">
                  <w:marLeft w:val="0"/>
                  <w:marRight w:val="0"/>
                  <w:marTop w:val="0"/>
                  <w:marBottom w:val="0"/>
                  <w:divBdr>
                    <w:top w:val="none" w:sz="0" w:space="0" w:color="auto"/>
                    <w:left w:val="none" w:sz="0" w:space="0" w:color="auto"/>
                    <w:bottom w:val="none" w:sz="0" w:space="0" w:color="auto"/>
                    <w:right w:val="none" w:sz="0" w:space="0" w:color="auto"/>
                  </w:divBdr>
                </w:div>
              </w:divsChild>
            </w:div>
            <w:div w:id="1586451007">
              <w:marLeft w:val="0"/>
              <w:marRight w:val="0"/>
              <w:marTop w:val="0"/>
              <w:marBottom w:val="0"/>
              <w:divBdr>
                <w:top w:val="none" w:sz="0" w:space="0" w:color="auto"/>
                <w:left w:val="none" w:sz="0" w:space="0" w:color="auto"/>
                <w:bottom w:val="none" w:sz="0" w:space="0" w:color="auto"/>
                <w:right w:val="none" w:sz="0" w:space="0" w:color="auto"/>
              </w:divBdr>
              <w:divsChild>
                <w:div w:id="1196625610">
                  <w:marLeft w:val="0"/>
                  <w:marRight w:val="0"/>
                  <w:marTop w:val="0"/>
                  <w:marBottom w:val="0"/>
                  <w:divBdr>
                    <w:top w:val="none" w:sz="0" w:space="0" w:color="auto"/>
                    <w:left w:val="none" w:sz="0" w:space="0" w:color="auto"/>
                    <w:bottom w:val="none" w:sz="0" w:space="0" w:color="auto"/>
                    <w:right w:val="none" w:sz="0" w:space="0" w:color="auto"/>
                  </w:divBdr>
                  <w:divsChild>
                    <w:div w:id="3652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9032">
              <w:marLeft w:val="0"/>
              <w:marRight w:val="0"/>
              <w:marTop w:val="0"/>
              <w:marBottom w:val="0"/>
              <w:divBdr>
                <w:top w:val="none" w:sz="0" w:space="0" w:color="auto"/>
                <w:left w:val="none" w:sz="0" w:space="0" w:color="auto"/>
                <w:bottom w:val="none" w:sz="0" w:space="0" w:color="auto"/>
                <w:right w:val="none" w:sz="0" w:space="0" w:color="auto"/>
              </w:divBdr>
              <w:divsChild>
                <w:div w:id="8608721">
                  <w:marLeft w:val="0"/>
                  <w:marRight w:val="0"/>
                  <w:marTop w:val="0"/>
                  <w:marBottom w:val="0"/>
                  <w:divBdr>
                    <w:top w:val="none" w:sz="0" w:space="0" w:color="auto"/>
                    <w:left w:val="none" w:sz="0" w:space="0" w:color="auto"/>
                    <w:bottom w:val="none" w:sz="0" w:space="0" w:color="auto"/>
                    <w:right w:val="none" w:sz="0" w:space="0" w:color="auto"/>
                  </w:divBdr>
                  <w:divsChild>
                    <w:div w:id="208034726">
                      <w:marLeft w:val="0"/>
                      <w:marRight w:val="0"/>
                      <w:marTop w:val="0"/>
                      <w:marBottom w:val="0"/>
                      <w:divBdr>
                        <w:top w:val="none" w:sz="0" w:space="0" w:color="auto"/>
                        <w:left w:val="none" w:sz="0" w:space="0" w:color="auto"/>
                        <w:bottom w:val="none" w:sz="0" w:space="0" w:color="auto"/>
                        <w:right w:val="none" w:sz="0" w:space="0" w:color="auto"/>
                      </w:divBdr>
                      <w:divsChild>
                        <w:div w:id="2016497305">
                          <w:marLeft w:val="0"/>
                          <w:marRight w:val="0"/>
                          <w:marTop w:val="0"/>
                          <w:marBottom w:val="0"/>
                          <w:divBdr>
                            <w:top w:val="none" w:sz="0" w:space="0" w:color="auto"/>
                            <w:left w:val="none" w:sz="0" w:space="0" w:color="auto"/>
                            <w:bottom w:val="none" w:sz="0" w:space="0" w:color="auto"/>
                            <w:right w:val="none" w:sz="0" w:space="0" w:color="auto"/>
                          </w:divBdr>
                          <w:divsChild>
                            <w:div w:id="299726296">
                              <w:marLeft w:val="0"/>
                              <w:marRight w:val="0"/>
                              <w:marTop w:val="0"/>
                              <w:marBottom w:val="0"/>
                              <w:divBdr>
                                <w:top w:val="none" w:sz="0" w:space="0" w:color="auto"/>
                                <w:left w:val="none" w:sz="0" w:space="0" w:color="auto"/>
                                <w:bottom w:val="none" w:sz="0" w:space="0" w:color="auto"/>
                                <w:right w:val="none" w:sz="0" w:space="0" w:color="auto"/>
                              </w:divBdr>
                              <w:divsChild>
                                <w:div w:id="1891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141">
                  <w:marLeft w:val="0"/>
                  <w:marRight w:val="0"/>
                  <w:marTop w:val="0"/>
                  <w:marBottom w:val="0"/>
                  <w:divBdr>
                    <w:top w:val="none" w:sz="0" w:space="0" w:color="auto"/>
                    <w:left w:val="none" w:sz="0" w:space="0" w:color="auto"/>
                    <w:bottom w:val="none" w:sz="0" w:space="0" w:color="auto"/>
                    <w:right w:val="none" w:sz="0" w:space="0" w:color="auto"/>
                  </w:divBdr>
                  <w:divsChild>
                    <w:div w:id="412434794">
                      <w:marLeft w:val="0"/>
                      <w:marRight w:val="0"/>
                      <w:marTop w:val="0"/>
                      <w:marBottom w:val="0"/>
                      <w:divBdr>
                        <w:top w:val="none" w:sz="0" w:space="0" w:color="auto"/>
                        <w:left w:val="none" w:sz="0" w:space="0" w:color="auto"/>
                        <w:bottom w:val="none" w:sz="0" w:space="0" w:color="auto"/>
                        <w:right w:val="none" w:sz="0" w:space="0" w:color="auto"/>
                      </w:divBdr>
                      <w:divsChild>
                        <w:div w:id="734621827">
                          <w:marLeft w:val="0"/>
                          <w:marRight w:val="0"/>
                          <w:marTop w:val="0"/>
                          <w:marBottom w:val="0"/>
                          <w:divBdr>
                            <w:top w:val="none" w:sz="0" w:space="0" w:color="auto"/>
                            <w:left w:val="none" w:sz="0" w:space="0" w:color="auto"/>
                            <w:bottom w:val="none" w:sz="0" w:space="0" w:color="auto"/>
                            <w:right w:val="none" w:sz="0" w:space="0" w:color="auto"/>
                          </w:divBdr>
                          <w:divsChild>
                            <w:div w:id="1561747274">
                              <w:marLeft w:val="0"/>
                              <w:marRight w:val="0"/>
                              <w:marTop w:val="0"/>
                              <w:marBottom w:val="0"/>
                              <w:divBdr>
                                <w:top w:val="none" w:sz="0" w:space="0" w:color="auto"/>
                                <w:left w:val="none" w:sz="0" w:space="0" w:color="auto"/>
                                <w:bottom w:val="none" w:sz="0" w:space="0" w:color="auto"/>
                                <w:right w:val="none" w:sz="0" w:space="0" w:color="auto"/>
                              </w:divBdr>
                              <w:divsChild>
                                <w:div w:id="12421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6282">
                  <w:marLeft w:val="0"/>
                  <w:marRight w:val="0"/>
                  <w:marTop w:val="0"/>
                  <w:marBottom w:val="0"/>
                  <w:divBdr>
                    <w:top w:val="none" w:sz="0" w:space="0" w:color="auto"/>
                    <w:left w:val="none" w:sz="0" w:space="0" w:color="auto"/>
                    <w:bottom w:val="none" w:sz="0" w:space="0" w:color="auto"/>
                    <w:right w:val="none" w:sz="0" w:space="0" w:color="auto"/>
                  </w:divBdr>
                  <w:divsChild>
                    <w:div w:id="1181968816">
                      <w:marLeft w:val="0"/>
                      <w:marRight w:val="0"/>
                      <w:marTop w:val="0"/>
                      <w:marBottom w:val="0"/>
                      <w:divBdr>
                        <w:top w:val="none" w:sz="0" w:space="0" w:color="auto"/>
                        <w:left w:val="none" w:sz="0" w:space="0" w:color="auto"/>
                        <w:bottom w:val="none" w:sz="0" w:space="0" w:color="auto"/>
                        <w:right w:val="none" w:sz="0" w:space="0" w:color="auto"/>
                      </w:divBdr>
                      <w:divsChild>
                        <w:div w:id="346517340">
                          <w:marLeft w:val="0"/>
                          <w:marRight w:val="0"/>
                          <w:marTop w:val="0"/>
                          <w:marBottom w:val="0"/>
                          <w:divBdr>
                            <w:top w:val="none" w:sz="0" w:space="0" w:color="auto"/>
                            <w:left w:val="none" w:sz="0" w:space="0" w:color="auto"/>
                            <w:bottom w:val="none" w:sz="0" w:space="0" w:color="auto"/>
                            <w:right w:val="none" w:sz="0" w:space="0" w:color="auto"/>
                          </w:divBdr>
                          <w:divsChild>
                            <w:div w:id="1771583622">
                              <w:marLeft w:val="0"/>
                              <w:marRight w:val="0"/>
                              <w:marTop w:val="0"/>
                              <w:marBottom w:val="0"/>
                              <w:divBdr>
                                <w:top w:val="none" w:sz="0" w:space="0" w:color="auto"/>
                                <w:left w:val="none" w:sz="0" w:space="0" w:color="auto"/>
                                <w:bottom w:val="none" w:sz="0" w:space="0" w:color="auto"/>
                                <w:right w:val="none" w:sz="0" w:space="0" w:color="auto"/>
                              </w:divBdr>
                              <w:divsChild>
                                <w:div w:id="279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4790">
                  <w:marLeft w:val="0"/>
                  <w:marRight w:val="0"/>
                  <w:marTop w:val="0"/>
                  <w:marBottom w:val="0"/>
                  <w:divBdr>
                    <w:top w:val="none" w:sz="0" w:space="0" w:color="auto"/>
                    <w:left w:val="none" w:sz="0" w:space="0" w:color="auto"/>
                    <w:bottom w:val="none" w:sz="0" w:space="0" w:color="auto"/>
                    <w:right w:val="none" w:sz="0" w:space="0" w:color="auto"/>
                  </w:divBdr>
                  <w:divsChild>
                    <w:div w:id="1005090496">
                      <w:marLeft w:val="0"/>
                      <w:marRight w:val="0"/>
                      <w:marTop w:val="0"/>
                      <w:marBottom w:val="0"/>
                      <w:divBdr>
                        <w:top w:val="none" w:sz="0" w:space="0" w:color="auto"/>
                        <w:left w:val="none" w:sz="0" w:space="0" w:color="auto"/>
                        <w:bottom w:val="none" w:sz="0" w:space="0" w:color="auto"/>
                        <w:right w:val="none" w:sz="0" w:space="0" w:color="auto"/>
                      </w:divBdr>
                      <w:divsChild>
                        <w:div w:id="140777749">
                          <w:marLeft w:val="0"/>
                          <w:marRight w:val="0"/>
                          <w:marTop w:val="0"/>
                          <w:marBottom w:val="0"/>
                          <w:divBdr>
                            <w:top w:val="none" w:sz="0" w:space="0" w:color="auto"/>
                            <w:left w:val="none" w:sz="0" w:space="0" w:color="auto"/>
                            <w:bottom w:val="none" w:sz="0" w:space="0" w:color="auto"/>
                            <w:right w:val="none" w:sz="0" w:space="0" w:color="auto"/>
                          </w:divBdr>
                          <w:divsChild>
                            <w:div w:id="1273591623">
                              <w:marLeft w:val="0"/>
                              <w:marRight w:val="0"/>
                              <w:marTop w:val="0"/>
                              <w:marBottom w:val="0"/>
                              <w:divBdr>
                                <w:top w:val="none" w:sz="0" w:space="0" w:color="auto"/>
                                <w:left w:val="none" w:sz="0" w:space="0" w:color="auto"/>
                                <w:bottom w:val="none" w:sz="0" w:space="0" w:color="auto"/>
                                <w:right w:val="none" w:sz="0" w:space="0" w:color="auto"/>
                              </w:divBdr>
                              <w:divsChild>
                                <w:div w:id="10448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50460">
              <w:marLeft w:val="0"/>
              <w:marRight w:val="0"/>
              <w:marTop w:val="0"/>
              <w:marBottom w:val="0"/>
              <w:divBdr>
                <w:top w:val="none" w:sz="0" w:space="0" w:color="auto"/>
                <w:left w:val="none" w:sz="0" w:space="0" w:color="auto"/>
                <w:bottom w:val="none" w:sz="0" w:space="0" w:color="auto"/>
                <w:right w:val="none" w:sz="0" w:space="0" w:color="auto"/>
              </w:divBdr>
            </w:div>
            <w:div w:id="849099155">
              <w:marLeft w:val="0"/>
              <w:marRight w:val="0"/>
              <w:marTop w:val="0"/>
              <w:marBottom w:val="0"/>
              <w:divBdr>
                <w:top w:val="none" w:sz="0" w:space="0" w:color="auto"/>
                <w:left w:val="none" w:sz="0" w:space="0" w:color="auto"/>
                <w:bottom w:val="none" w:sz="0" w:space="0" w:color="auto"/>
                <w:right w:val="none" w:sz="0" w:space="0" w:color="auto"/>
              </w:divBdr>
              <w:divsChild>
                <w:div w:id="1976716321">
                  <w:marLeft w:val="0"/>
                  <w:marRight w:val="0"/>
                  <w:marTop w:val="0"/>
                  <w:marBottom w:val="0"/>
                  <w:divBdr>
                    <w:top w:val="none" w:sz="0" w:space="0" w:color="auto"/>
                    <w:left w:val="none" w:sz="0" w:space="0" w:color="auto"/>
                    <w:bottom w:val="none" w:sz="0" w:space="0" w:color="auto"/>
                    <w:right w:val="none" w:sz="0" w:space="0" w:color="auto"/>
                  </w:divBdr>
                </w:div>
              </w:divsChild>
            </w:div>
            <w:div w:id="1112438515">
              <w:marLeft w:val="0"/>
              <w:marRight w:val="0"/>
              <w:marTop w:val="0"/>
              <w:marBottom w:val="0"/>
              <w:divBdr>
                <w:top w:val="none" w:sz="0" w:space="0" w:color="auto"/>
                <w:left w:val="none" w:sz="0" w:space="0" w:color="auto"/>
                <w:bottom w:val="none" w:sz="0" w:space="0" w:color="auto"/>
                <w:right w:val="none" w:sz="0" w:space="0" w:color="auto"/>
              </w:divBdr>
              <w:divsChild>
                <w:div w:id="1271160558">
                  <w:marLeft w:val="0"/>
                  <w:marRight w:val="0"/>
                  <w:marTop w:val="0"/>
                  <w:marBottom w:val="0"/>
                  <w:divBdr>
                    <w:top w:val="none" w:sz="0" w:space="0" w:color="auto"/>
                    <w:left w:val="none" w:sz="0" w:space="0" w:color="auto"/>
                    <w:bottom w:val="none" w:sz="0" w:space="0" w:color="auto"/>
                    <w:right w:val="none" w:sz="0" w:space="0" w:color="auto"/>
                  </w:divBdr>
                  <w:divsChild>
                    <w:div w:id="1874421039">
                      <w:marLeft w:val="0"/>
                      <w:marRight w:val="0"/>
                      <w:marTop w:val="0"/>
                      <w:marBottom w:val="0"/>
                      <w:divBdr>
                        <w:top w:val="none" w:sz="0" w:space="0" w:color="auto"/>
                        <w:left w:val="none" w:sz="0" w:space="0" w:color="auto"/>
                        <w:bottom w:val="none" w:sz="0" w:space="0" w:color="auto"/>
                        <w:right w:val="none" w:sz="0" w:space="0" w:color="auto"/>
                      </w:divBdr>
                      <w:divsChild>
                        <w:div w:id="1333534378">
                          <w:marLeft w:val="0"/>
                          <w:marRight w:val="0"/>
                          <w:marTop w:val="0"/>
                          <w:marBottom w:val="0"/>
                          <w:divBdr>
                            <w:top w:val="none" w:sz="0" w:space="0" w:color="auto"/>
                            <w:left w:val="none" w:sz="0" w:space="0" w:color="auto"/>
                            <w:bottom w:val="none" w:sz="0" w:space="0" w:color="auto"/>
                            <w:right w:val="none" w:sz="0" w:space="0" w:color="auto"/>
                          </w:divBdr>
                        </w:div>
                      </w:divsChild>
                    </w:div>
                    <w:div w:id="2040619782">
                      <w:marLeft w:val="0"/>
                      <w:marRight w:val="0"/>
                      <w:marTop w:val="0"/>
                      <w:marBottom w:val="0"/>
                      <w:divBdr>
                        <w:top w:val="none" w:sz="0" w:space="0" w:color="auto"/>
                        <w:left w:val="none" w:sz="0" w:space="0" w:color="auto"/>
                        <w:bottom w:val="none" w:sz="0" w:space="0" w:color="auto"/>
                        <w:right w:val="none" w:sz="0" w:space="0" w:color="auto"/>
                      </w:divBdr>
                      <w:divsChild>
                        <w:div w:id="35661556">
                          <w:marLeft w:val="0"/>
                          <w:marRight w:val="0"/>
                          <w:marTop w:val="0"/>
                          <w:marBottom w:val="0"/>
                          <w:divBdr>
                            <w:top w:val="none" w:sz="0" w:space="0" w:color="auto"/>
                            <w:left w:val="none" w:sz="0" w:space="0" w:color="auto"/>
                            <w:bottom w:val="none" w:sz="0" w:space="0" w:color="auto"/>
                            <w:right w:val="none" w:sz="0" w:space="0" w:color="auto"/>
                          </w:divBdr>
                          <w:divsChild>
                            <w:div w:id="16291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0903">
              <w:marLeft w:val="0"/>
              <w:marRight w:val="0"/>
              <w:marTop w:val="0"/>
              <w:marBottom w:val="0"/>
              <w:divBdr>
                <w:top w:val="none" w:sz="0" w:space="0" w:color="auto"/>
                <w:left w:val="none" w:sz="0" w:space="0" w:color="auto"/>
                <w:bottom w:val="none" w:sz="0" w:space="0" w:color="auto"/>
                <w:right w:val="none" w:sz="0" w:space="0" w:color="auto"/>
              </w:divBdr>
              <w:divsChild>
                <w:div w:id="2124185087">
                  <w:marLeft w:val="0"/>
                  <w:marRight w:val="0"/>
                  <w:marTop w:val="0"/>
                  <w:marBottom w:val="0"/>
                  <w:divBdr>
                    <w:top w:val="none" w:sz="0" w:space="0" w:color="auto"/>
                    <w:left w:val="none" w:sz="0" w:space="0" w:color="auto"/>
                    <w:bottom w:val="none" w:sz="0" w:space="0" w:color="auto"/>
                    <w:right w:val="none" w:sz="0" w:space="0" w:color="auto"/>
                  </w:divBdr>
                  <w:divsChild>
                    <w:div w:id="21246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2022-02-03T10:10:00Z</dcterms:created>
  <dcterms:modified xsi:type="dcterms:W3CDTF">2022-02-03T10:11:00Z</dcterms:modified>
</cp:coreProperties>
</file>